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93BFF" w14:textId="77777777" w:rsidR="00295E38" w:rsidRDefault="00CE3C8B" w:rsidP="00CE3C8B">
      <w:pPr>
        <w:rPr>
          <w:rFonts w:ascii="Times New Roman" w:hAnsi="Times New Roman" w:cs="Times New Roman"/>
          <w:b/>
          <w:sz w:val="20"/>
          <w:szCs w:val="20"/>
          <w:lang w:val="en-GB"/>
        </w:rPr>
      </w:pPr>
      <w:r w:rsidRPr="00CE3C8B">
        <w:rPr>
          <w:rFonts w:ascii="Times New Roman" w:hAnsi="Times New Roman" w:cs="Times New Roman"/>
          <w:b/>
          <w:sz w:val="20"/>
          <w:szCs w:val="20"/>
          <w:lang w:val="en-GB"/>
        </w:rPr>
        <w:t>PIC13/S1/1</w:t>
      </w:r>
      <w:r>
        <w:rPr>
          <w:rFonts w:ascii="Times New Roman" w:hAnsi="Times New Roman" w:cs="Times New Roman"/>
          <w:b/>
          <w:sz w:val="20"/>
          <w:szCs w:val="20"/>
          <w:lang w:val="en-GB"/>
        </w:rPr>
        <w:t>-</w:t>
      </w:r>
      <w:r w:rsidRPr="00CE3C8B">
        <w:rPr>
          <w:rFonts w:ascii="Times New Roman" w:hAnsi="Times New Roman" w:cs="Times New Roman"/>
          <w:b/>
          <w:sz w:val="20"/>
          <w:szCs w:val="20"/>
          <w:lang w:val="en-GB"/>
        </w:rPr>
        <w:t>Info</w:t>
      </w:r>
    </w:p>
    <w:p w14:paraId="39E54D90" w14:textId="1C25F356" w:rsidR="00EC6E7B" w:rsidRPr="006D543E" w:rsidRDefault="009E778C" w:rsidP="00CE3C8B">
      <w:pPr>
        <w:rPr>
          <w:rFonts w:ascii="Times New Roman" w:hAnsi="Times New Roman" w:cs="Times New Roman"/>
          <w:b/>
          <w:sz w:val="20"/>
          <w:szCs w:val="20"/>
          <w:lang w:val="en-GB"/>
        </w:rPr>
      </w:pPr>
      <w:r w:rsidRPr="006D543E">
        <w:rPr>
          <w:rFonts w:ascii="Times New Roman" w:hAnsi="Times New Roman" w:cs="Times New Roman"/>
          <w:b/>
          <w:sz w:val="20"/>
          <w:szCs w:val="20"/>
          <w:lang w:val="en-GB"/>
        </w:rPr>
        <w:t>Primary health</w:t>
      </w:r>
      <w:r w:rsidR="009F5BD0" w:rsidRPr="006D543E">
        <w:rPr>
          <w:rFonts w:ascii="Times New Roman" w:hAnsi="Times New Roman" w:cs="Times New Roman"/>
          <w:b/>
          <w:sz w:val="20"/>
          <w:szCs w:val="20"/>
          <w:lang w:val="en-GB"/>
        </w:rPr>
        <w:t>-</w:t>
      </w:r>
      <w:r w:rsidRPr="006D543E">
        <w:rPr>
          <w:rFonts w:ascii="Times New Roman" w:hAnsi="Times New Roman" w:cs="Times New Roman"/>
          <w:b/>
          <w:sz w:val="20"/>
          <w:szCs w:val="20"/>
          <w:lang w:val="en-GB"/>
        </w:rPr>
        <w:t>care reform in French Polynesia</w:t>
      </w:r>
      <w:r w:rsidR="006D543E">
        <w:rPr>
          <w:rFonts w:ascii="Times New Roman" w:hAnsi="Times New Roman" w:cs="Times New Roman"/>
          <w:b/>
          <w:sz w:val="20"/>
          <w:szCs w:val="20"/>
          <w:lang w:val="en-GB"/>
        </w:rPr>
        <w:t xml:space="preserve"> [PHMM draft copy]</w:t>
      </w:r>
    </w:p>
    <w:p w14:paraId="3836A94E" w14:textId="2FC3BA60" w:rsidR="00EC6E7B" w:rsidRPr="006D543E" w:rsidRDefault="00EC6E7B" w:rsidP="00E278D3">
      <w:pPr>
        <w:rPr>
          <w:rFonts w:ascii="Times New Roman" w:hAnsi="Times New Roman" w:cs="Times New Roman"/>
          <w:b/>
          <w:sz w:val="20"/>
          <w:szCs w:val="20"/>
          <w:lang w:val="en-GB"/>
        </w:rPr>
      </w:pPr>
      <w:r w:rsidRPr="006D543E">
        <w:rPr>
          <w:rFonts w:ascii="Times New Roman" w:hAnsi="Times New Roman" w:cs="Times New Roman"/>
          <w:b/>
          <w:sz w:val="20"/>
          <w:szCs w:val="20"/>
          <w:lang w:val="en-GB"/>
        </w:rPr>
        <w:t xml:space="preserve">Dr </w:t>
      </w:r>
      <w:proofErr w:type="spellStart"/>
      <w:r w:rsidRPr="006D543E">
        <w:rPr>
          <w:rFonts w:ascii="Times New Roman" w:hAnsi="Times New Roman" w:cs="Times New Roman"/>
          <w:b/>
          <w:sz w:val="20"/>
          <w:szCs w:val="20"/>
          <w:lang w:val="en-GB"/>
        </w:rPr>
        <w:t>Biarez</w:t>
      </w:r>
      <w:proofErr w:type="spellEnd"/>
      <w:r w:rsidRPr="006D543E">
        <w:rPr>
          <w:rFonts w:ascii="Times New Roman" w:hAnsi="Times New Roman" w:cs="Times New Roman"/>
          <w:b/>
          <w:sz w:val="20"/>
          <w:szCs w:val="20"/>
          <w:lang w:val="en-GB"/>
        </w:rPr>
        <w:t xml:space="preserve"> </w:t>
      </w:r>
      <w:r w:rsidR="001B7671" w:rsidRPr="006D543E">
        <w:rPr>
          <w:rFonts w:ascii="Times New Roman" w:hAnsi="Times New Roman" w:cs="Times New Roman"/>
          <w:b/>
          <w:sz w:val="20"/>
          <w:szCs w:val="20"/>
          <w:lang w:val="en-GB"/>
        </w:rPr>
        <w:t>27.01.2019</w:t>
      </w:r>
    </w:p>
    <w:p w14:paraId="3789F67B" w14:textId="77777777" w:rsidR="00180FFF" w:rsidRPr="006D543E" w:rsidRDefault="00180FFF" w:rsidP="00E278D3">
      <w:pPr>
        <w:rPr>
          <w:rFonts w:ascii="Times New Roman" w:hAnsi="Times New Roman" w:cs="Times New Roman"/>
          <w:b/>
          <w:sz w:val="20"/>
          <w:szCs w:val="20"/>
          <w:lang w:val="en-GB"/>
        </w:rPr>
      </w:pPr>
    </w:p>
    <w:p w14:paraId="648F2F72" w14:textId="2251FED8" w:rsidR="00D81BD9" w:rsidRPr="006D543E" w:rsidRDefault="00A74EC8" w:rsidP="00180FFF">
      <w:pPr>
        <w:pStyle w:val="ListParagraph"/>
        <w:numPr>
          <w:ilvl w:val="0"/>
          <w:numId w:val="2"/>
        </w:numPr>
        <w:rPr>
          <w:rFonts w:ascii="Times New Roman" w:hAnsi="Times New Roman" w:cs="Times New Roman"/>
          <w:b/>
          <w:sz w:val="20"/>
          <w:szCs w:val="20"/>
          <w:lang w:val="en-GB"/>
        </w:rPr>
      </w:pPr>
      <w:r w:rsidRPr="006D543E">
        <w:rPr>
          <w:rFonts w:ascii="Times New Roman" w:hAnsi="Times New Roman" w:cs="Times New Roman"/>
          <w:b/>
          <w:sz w:val="20"/>
          <w:szCs w:val="20"/>
          <w:lang w:val="en-GB"/>
        </w:rPr>
        <w:t>Background</w:t>
      </w:r>
    </w:p>
    <w:p w14:paraId="641C1D60" w14:textId="77777777" w:rsidR="006B620F" w:rsidRPr="006D543E" w:rsidRDefault="006B620F" w:rsidP="006B620F">
      <w:pPr>
        <w:rPr>
          <w:rFonts w:ascii="Times New Roman" w:hAnsi="Times New Roman" w:cs="Times New Roman"/>
          <w:b/>
          <w:sz w:val="20"/>
          <w:szCs w:val="20"/>
          <w:lang w:val="en-GB"/>
        </w:rPr>
      </w:pPr>
    </w:p>
    <w:p w14:paraId="259FDA79" w14:textId="63A9FFED" w:rsidR="006B620F" w:rsidRPr="006D543E" w:rsidRDefault="00407FE8" w:rsidP="006B620F">
      <w:pPr>
        <w:rPr>
          <w:rFonts w:ascii="Times New Roman" w:hAnsi="Times New Roman" w:cs="Times New Roman"/>
          <w:sz w:val="20"/>
          <w:szCs w:val="20"/>
          <w:lang w:val="en-GB"/>
        </w:rPr>
      </w:pPr>
      <w:r w:rsidRPr="006D543E">
        <w:rPr>
          <w:rFonts w:ascii="Times New Roman" w:hAnsi="Times New Roman" w:cs="Times New Roman"/>
          <w:sz w:val="20"/>
          <w:szCs w:val="20"/>
          <w:lang w:val="en-GB"/>
        </w:rPr>
        <w:t>The primary health</w:t>
      </w:r>
      <w:r w:rsidR="009F5BD0" w:rsidRPr="006D543E">
        <w:rPr>
          <w:rFonts w:ascii="Times New Roman" w:hAnsi="Times New Roman" w:cs="Times New Roman"/>
          <w:sz w:val="20"/>
          <w:szCs w:val="20"/>
          <w:lang w:val="en-GB"/>
        </w:rPr>
        <w:t>-</w:t>
      </w:r>
      <w:r w:rsidRPr="006D543E">
        <w:rPr>
          <w:rFonts w:ascii="Times New Roman" w:hAnsi="Times New Roman" w:cs="Times New Roman"/>
          <w:sz w:val="20"/>
          <w:szCs w:val="20"/>
          <w:lang w:val="en-GB"/>
        </w:rPr>
        <w:t>care concept, developed in 1978 by WHO, was successfully implemented in French Polynesia starting in the 1980s as a health facility network providing extensive services to</w:t>
      </w:r>
      <w:r w:rsidR="003563FF" w:rsidRPr="006D543E">
        <w:rPr>
          <w:rFonts w:ascii="Times New Roman" w:hAnsi="Times New Roman" w:cs="Times New Roman"/>
          <w:sz w:val="20"/>
          <w:szCs w:val="20"/>
          <w:lang w:val="en-GB"/>
        </w:rPr>
        <w:t xml:space="preserve"> the territory’s</w:t>
      </w:r>
      <w:r w:rsidRPr="006D543E">
        <w:rPr>
          <w:rFonts w:ascii="Times New Roman" w:hAnsi="Times New Roman" w:cs="Times New Roman"/>
          <w:sz w:val="20"/>
          <w:szCs w:val="20"/>
          <w:lang w:val="en-GB"/>
        </w:rPr>
        <w:t xml:space="preserve"> 80 </w:t>
      </w:r>
      <w:r w:rsidR="003563FF" w:rsidRPr="006D543E">
        <w:rPr>
          <w:rFonts w:ascii="Times New Roman" w:hAnsi="Times New Roman" w:cs="Times New Roman"/>
          <w:sz w:val="20"/>
          <w:szCs w:val="20"/>
          <w:lang w:val="en-GB"/>
        </w:rPr>
        <w:t xml:space="preserve">inhabited </w:t>
      </w:r>
      <w:r w:rsidRPr="006D543E">
        <w:rPr>
          <w:rFonts w:ascii="Times New Roman" w:hAnsi="Times New Roman" w:cs="Times New Roman"/>
          <w:sz w:val="20"/>
          <w:szCs w:val="20"/>
          <w:lang w:val="en-GB"/>
        </w:rPr>
        <w:t>islands spread over an area the size of Europe</w:t>
      </w:r>
      <w:r w:rsidR="00477994" w:rsidRPr="006D543E">
        <w:rPr>
          <w:rFonts w:ascii="Times New Roman" w:hAnsi="Times New Roman" w:cs="Times New Roman"/>
          <w:sz w:val="20"/>
          <w:szCs w:val="20"/>
          <w:lang w:val="en-GB"/>
        </w:rPr>
        <w:t xml:space="preserve">. </w:t>
      </w:r>
    </w:p>
    <w:p w14:paraId="7AB08217" w14:textId="77777777" w:rsidR="00532093" w:rsidRPr="006D543E" w:rsidRDefault="00532093" w:rsidP="006B620F">
      <w:pPr>
        <w:rPr>
          <w:rFonts w:ascii="Times New Roman" w:hAnsi="Times New Roman" w:cs="Times New Roman"/>
          <w:sz w:val="20"/>
          <w:szCs w:val="20"/>
          <w:lang w:val="en-GB"/>
        </w:rPr>
      </w:pPr>
    </w:p>
    <w:p w14:paraId="607B9840" w14:textId="0D4C1B92" w:rsidR="00532093" w:rsidRPr="006D543E" w:rsidRDefault="000962B8" w:rsidP="006B620F">
      <w:p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In the </w:t>
      </w:r>
      <w:r w:rsidR="00246CE0" w:rsidRPr="006D543E">
        <w:rPr>
          <w:rFonts w:ascii="Times New Roman" w:hAnsi="Times New Roman" w:cs="Times New Roman"/>
          <w:sz w:val="20"/>
          <w:szCs w:val="20"/>
          <w:lang w:val="en-GB"/>
        </w:rPr>
        <w:t>early 1990s</w:t>
      </w:r>
      <w:r w:rsidR="009F5BD0" w:rsidRPr="006D543E">
        <w:rPr>
          <w:rFonts w:ascii="Times New Roman" w:hAnsi="Times New Roman" w:cs="Times New Roman"/>
          <w:sz w:val="20"/>
          <w:szCs w:val="20"/>
          <w:lang w:val="en-GB"/>
        </w:rPr>
        <w:t>,</w:t>
      </w:r>
      <w:r w:rsidR="00246CE0" w:rsidRPr="006D543E">
        <w:rPr>
          <w:rFonts w:ascii="Times New Roman" w:hAnsi="Times New Roman" w:cs="Times New Roman"/>
          <w:sz w:val="20"/>
          <w:szCs w:val="20"/>
          <w:lang w:val="en-GB"/>
        </w:rPr>
        <w:t xml:space="preserve"> a high standard of universal health cover was achieved by setting up comprehensive social welfare for all that funded healthcare by both public and private practitioners</w:t>
      </w:r>
      <w:r w:rsidR="009F5BD0" w:rsidRPr="006D543E">
        <w:rPr>
          <w:rFonts w:ascii="Times New Roman" w:hAnsi="Times New Roman" w:cs="Times New Roman"/>
          <w:sz w:val="20"/>
          <w:szCs w:val="20"/>
          <w:lang w:val="en-GB"/>
        </w:rPr>
        <w:t xml:space="preserve"> </w:t>
      </w:r>
      <w:r w:rsidR="009873D7" w:rsidRPr="006D543E">
        <w:rPr>
          <w:rFonts w:ascii="Times New Roman" w:hAnsi="Times New Roman" w:cs="Times New Roman"/>
          <w:sz w:val="20"/>
          <w:szCs w:val="20"/>
          <w:lang w:val="en-GB"/>
        </w:rPr>
        <w:t>and</w:t>
      </w:r>
      <w:r w:rsidR="00246CE0" w:rsidRPr="006D543E">
        <w:rPr>
          <w:rFonts w:ascii="Times New Roman" w:hAnsi="Times New Roman" w:cs="Times New Roman"/>
          <w:sz w:val="20"/>
          <w:szCs w:val="20"/>
          <w:lang w:val="en-GB"/>
        </w:rPr>
        <w:t xml:space="preserve"> complement</w:t>
      </w:r>
      <w:r w:rsidR="009F5BD0" w:rsidRPr="006D543E">
        <w:rPr>
          <w:rFonts w:ascii="Times New Roman" w:hAnsi="Times New Roman" w:cs="Times New Roman"/>
          <w:sz w:val="20"/>
          <w:szCs w:val="20"/>
          <w:lang w:val="en-GB"/>
        </w:rPr>
        <w:t>ed</w:t>
      </w:r>
      <w:r w:rsidR="00246CE0" w:rsidRPr="006D543E">
        <w:rPr>
          <w:rFonts w:ascii="Times New Roman" w:hAnsi="Times New Roman" w:cs="Times New Roman"/>
          <w:sz w:val="20"/>
          <w:szCs w:val="20"/>
          <w:lang w:val="en-GB"/>
        </w:rPr>
        <w:t xml:space="preserve"> the existing primary healthcare network</w:t>
      </w:r>
      <w:r w:rsidR="00532093" w:rsidRPr="006D543E">
        <w:rPr>
          <w:rFonts w:ascii="Times New Roman" w:hAnsi="Times New Roman" w:cs="Times New Roman"/>
          <w:sz w:val="20"/>
          <w:szCs w:val="20"/>
          <w:lang w:val="en-GB"/>
        </w:rPr>
        <w:t xml:space="preserve">. </w:t>
      </w:r>
    </w:p>
    <w:p w14:paraId="393894B9" w14:textId="77777777" w:rsidR="006B620F" w:rsidRPr="006D543E" w:rsidRDefault="006B620F" w:rsidP="006B620F">
      <w:pPr>
        <w:rPr>
          <w:rFonts w:ascii="Times New Roman" w:hAnsi="Times New Roman" w:cs="Times New Roman"/>
          <w:sz w:val="20"/>
          <w:szCs w:val="20"/>
          <w:lang w:val="en-GB"/>
        </w:rPr>
      </w:pPr>
    </w:p>
    <w:p w14:paraId="4AAE498D" w14:textId="1180F431" w:rsidR="006B620F" w:rsidRPr="006D543E" w:rsidRDefault="0098504A" w:rsidP="006B620F">
      <w:p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The situation in French Polynesia has since developed considerably with many new factors coming to the fore, which have affected the population’s health and </w:t>
      </w:r>
      <w:r w:rsidR="00262A49" w:rsidRPr="006D543E">
        <w:rPr>
          <w:rFonts w:ascii="Times New Roman" w:hAnsi="Times New Roman" w:cs="Times New Roman"/>
          <w:sz w:val="20"/>
          <w:szCs w:val="20"/>
          <w:lang w:val="en-GB"/>
        </w:rPr>
        <w:t xml:space="preserve">the development of high-standard hospital facilities. The role, funding and efficiency of </w:t>
      </w:r>
      <w:r w:rsidR="00641BBB" w:rsidRPr="006D543E">
        <w:rPr>
          <w:rFonts w:ascii="Times New Roman" w:hAnsi="Times New Roman" w:cs="Times New Roman"/>
          <w:sz w:val="20"/>
          <w:szCs w:val="20"/>
          <w:lang w:val="en-GB"/>
        </w:rPr>
        <w:t xml:space="preserve">French Polynesia’s primary health care have gradually </w:t>
      </w:r>
      <w:r w:rsidR="00686EB9" w:rsidRPr="006D543E">
        <w:rPr>
          <w:rFonts w:ascii="Times New Roman" w:hAnsi="Times New Roman" w:cs="Times New Roman"/>
          <w:sz w:val="20"/>
          <w:szCs w:val="20"/>
          <w:lang w:val="en-GB"/>
        </w:rPr>
        <w:t>diminished,</w:t>
      </w:r>
      <w:r w:rsidR="00641BBB" w:rsidRPr="006D543E">
        <w:rPr>
          <w:rFonts w:ascii="Times New Roman" w:hAnsi="Times New Roman" w:cs="Times New Roman"/>
          <w:sz w:val="20"/>
          <w:szCs w:val="20"/>
          <w:lang w:val="en-GB"/>
        </w:rPr>
        <w:t xml:space="preserve"> leading in part to a concerning rise in disease and hospital cases</w:t>
      </w:r>
      <w:r w:rsidR="006B620F" w:rsidRPr="006D543E">
        <w:rPr>
          <w:rFonts w:ascii="Times New Roman" w:hAnsi="Times New Roman" w:cs="Times New Roman"/>
          <w:sz w:val="20"/>
          <w:szCs w:val="20"/>
          <w:lang w:val="en-GB"/>
        </w:rPr>
        <w:t xml:space="preserve">. </w:t>
      </w:r>
    </w:p>
    <w:p w14:paraId="1035E5F2" w14:textId="77777777" w:rsidR="00021C55" w:rsidRPr="006D543E" w:rsidRDefault="00021C55" w:rsidP="006B620F">
      <w:pPr>
        <w:rPr>
          <w:rFonts w:ascii="Times New Roman" w:hAnsi="Times New Roman" w:cs="Times New Roman"/>
          <w:sz w:val="20"/>
          <w:szCs w:val="20"/>
          <w:lang w:val="en-GB"/>
        </w:rPr>
      </w:pPr>
    </w:p>
    <w:p w14:paraId="4B4FD593" w14:textId="033EB24F" w:rsidR="00021C55" w:rsidRPr="006D543E" w:rsidRDefault="003C4DFA" w:rsidP="00021C55">
      <w:pPr>
        <w:rPr>
          <w:rFonts w:ascii="Times New Roman" w:hAnsi="Times New Roman" w:cs="Times New Roman"/>
          <w:sz w:val="20"/>
          <w:szCs w:val="20"/>
          <w:lang w:val="en-GB"/>
        </w:rPr>
      </w:pPr>
      <w:r w:rsidRPr="006D543E">
        <w:rPr>
          <w:rFonts w:ascii="Times New Roman" w:hAnsi="Times New Roman" w:cs="Times New Roman"/>
          <w:sz w:val="20"/>
          <w:szCs w:val="20"/>
          <w:lang w:val="en-GB"/>
        </w:rPr>
        <w:t>Since 2008, WHO has been recommending that even developed countries like French Polynesia upgrade their primary health care to cope with globalisation and surging disease and the recommendation was forcefully reiterated at the last September 2018 WHO conference in Astana</w:t>
      </w:r>
      <w:r w:rsidR="00021C55" w:rsidRPr="006D543E">
        <w:rPr>
          <w:rFonts w:ascii="Times New Roman" w:hAnsi="Times New Roman" w:cs="Times New Roman"/>
          <w:sz w:val="20"/>
          <w:szCs w:val="20"/>
          <w:lang w:val="en-GB"/>
        </w:rPr>
        <w:t xml:space="preserve">. </w:t>
      </w:r>
    </w:p>
    <w:p w14:paraId="1B48744D" w14:textId="77777777" w:rsidR="006B620F" w:rsidRPr="006D543E" w:rsidRDefault="006B620F" w:rsidP="006B620F">
      <w:pPr>
        <w:rPr>
          <w:rFonts w:ascii="Times New Roman" w:hAnsi="Times New Roman" w:cs="Times New Roman"/>
          <w:sz w:val="20"/>
          <w:szCs w:val="20"/>
          <w:lang w:val="en-GB"/>
        </w:rPr>
      </w:pPr>
    </w:p>
    <w:p w14:paraId="022A3244" w14:textId="66AB5FC3" w:rsidR="00E278D3" w:rsidRPr="006D543E" w:rsidRDefault="00A74EC8" w:rsidP="00E278D3">
      <w:pPr>
        <w:pStyle w:val="ListParagraph"/>
        <w:numPr>
          <w:ilvl w:val="0"/>
          <w:numId w:val="2"/>
        </w:numPr>
        <w:rPr>
          <w:rFonts w:ascii="Times New Roman" w:hAnsi="Times New Roman" w:cs="Times New Roman"/>
          <w:b/>
          <w:sz w:val="20"/>
          <w:szCs w:val="20"/>
          <w:lang w:val="en-GB"/>
        </w:rPr>
      </w:pPr>
      <w:r w:rsidRPr="006D543E">
        <w:rPr>
          <w:rFonts w:ascii="Times New Roman" w:hAnsi="Times New Roman" w:cs="Times New Roman"/>
          <w:b/>
          <w:sz w:val="20"/>
          <w:szCs w:val="20"/>
          <w:lang w:val="en-GB"/>
        </w:rPr>
        <w:t>Progress and achievements</w:t>
      </w:r>
    </w:p>
    <w:p w14:paraId="0044A906" w14:textId="77777777" w:rsidR="00792BC6" w:rsidRPr="006D543E" w:rsidRDefault="00792BC6" w:rsidP="006B620F">
      <w:pPr>
        <w:rPr>
          <w:rFonts w:ascii="Times New Roman" w:hAnsi="Times New Roman" w:cs="Times New Roman"/>
          <w:sz w:val="20"/>
          <w:szCs w:val="20"/>
          <w:lang w:val="en-GB"/>
        </w:rPr>
      </w:pPr>
    </w:p>
    <w:p w14:paraId="7A9B9B22" w14:textId="7B5DC90A" w:rsidR="007D12E9" w:rsidRPr="006D543E" w:rsidRDefault="0001398A" w:rsidP="007D12E9">
      <w:pPr>
        <w:rPr>
          <w:rFonts w:ascii="Times New Roman" w:hAnsi="Times New Roman" w:cs="Times New Roman"/>
          <w:sz w:val="20"/>
          <w:szCs w:val="20"/>
          <w:lang w:val="en-GB"/>
        </w:rPr>
      </w:pPr>
      <w:r w:rsidRPr="006D543E">
        <w:rPr>
          <w:rFonts w:ascii="Times New Roman" w:hAnsi="Times New Roman" w:cs="Times New Roman"/>
          <w:sz w:val="20"/>
          <w:szCs w:val="20"/>
          <w:lang w:val="en-GB"/>
        </w:rPr>
        <w:t>Mindful of the new health challenges, French Polynesia undertook a large number of measures and reforms to its health system following the adoption of the 2016-2021 Health Sector Plan</w:t>
      </w:r>
      <w:r w:rsidR="007D12E9" w:rsidRPr="006D543E">
        <w:rPr>
          <w:rFonts w:ascii="Times New Roman" w:hAnsi="Times New Roman" w:cs="Times New Roman"/>
          <w:sz w:val="20"/>
          <w:szCs w:val="20"/>
          <w:lang w:val="en-GB"/>
        </w:rPr>
        <w:t xml:space="preserve">. </w:t>
      </w:r>
    </w:p>
    <w:p w14:paraId="571C7AB0" w14:textId="77777777" w:rsidR="007D12E9" w:rsidRPr="006D543E" w:rsidRDefault="007D12E9" w:rsidP="006B620F">
      <w:pPr>
        <w:rPr>
          <w:rFonts w:ascii="Times New Roman" w:hAnsi="Times New Roman" w:cs="Times New Roman"/>
          <w:sz w:val="20"/>
          <w:szCs w:val="20"/>
          <w:lang w:val="en-GB"/>
        </w:rPr>
      </w:pPr>
    </w:p>
    <w:p w14:paraId="10A077F0" w14:textId="3767CC23" w:rsidR="00477994" w:rsidRPr="006D543E" w:rsidRDefault="006D4AC6" w:rsidP="00477994">
      <w:p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The plan’s initial stage, implemented in 2017-2018, was to develop and define French </w:t>
      </w:r>
      <w:r w:rsidR="00157C22" w:rsidRPr="006D543E">
        <w:rPr>
          <w:rFonts w:ascii="Times New Roman" w:hAnsi="Times New Roman" w:cs="Times New Roman"/>
          <w:sz w:val="20"/>
          <w:szCs w:val="20"/>
          <w:lang w:val="en-GB"/>
        </w:rPr>
        <w:t>Polynesia’s primary health care based on the current situation and international recommendations</w:t>
      </w:r>
      <w:r w:rsidR="00477994" w:rsidRPr="006D543E">
        <w:rPr>
          <w:rFonts w:ascii="Times New Roman" w:hAnsi="Times New Roman" w:cs="Times New Roman"/>
          <w:sz w:val="20"/>
          <w:szCs w:val="20"/>
          <w:lang w:val="en-GB"/>
        </w:rPr>
        <w:t>.</w:t>
      </w:r>
      <w:r w:rsidR="00E265A2" w:rsidRPr="006D543E">
        <w:rPr>
          <w:rFonts w:ascii="Times New Roman" w:hAnsi="Times New Roman" w:cs="Times New Roman"/>
          <w:sz w:val="20"/>
          <w:szCs w:val="20"/>
          <w:lang w:val="en-GB"/>
        </w:rPr>
        <w:t xml:space="preserve"> </w:t>
      </w:r>
      <w:r w:rsidR="003660B6" w:rsidRPr="006D543E">
        <w:rPr>
          <w:rFonts w:ascii="Times New Roman" w:hAnsi="Times New Roman" w:cs="Times New Roman"/>
          <w:sz w:val="20"/>
          <w:szCs w:val="20"/>
          <w:lang w:val="en-GB"/>
        </w:rPr>
        <w:t>The second involved defining the objectives and suitable primary health-care systems and trialling them in 2018</w:t>
      </w:r>
      <w:r w:rsidR="002F1FDB" w:rsidRPr="006D543E">
        <w:rPr>
          <w:rFonts w:ascii="Times New Roman" w:hAnsi="Times New Roman" w:cs="Times New Roman"/>
          <w:sz w:val="20"/>
          <w:szCs w:val="20"/>
          <w:lang w:val="en-GB"/>
        </w:rPr>
        <w:t xml:space="preserve">. </w:t>
      </w:r>
      <w:r w:rsidR="003660B6" w:rsidRPr="006D543E">
        <w:rPr>
          <w:rFonts w:ascii="Times New Roman" w:hAnsi="Times New Roman" w:cs="Times New Roman"/>
          <w:sz w:val="20"/>
          <w:szCs w:val="20"/>
          <w:lang w:val="en-GB"/>
        </w:rPr>
        <w:t>After the trial phase, an ambitious five-year primary health care modernisation programme was submitted to the government of French Polynesia</w:t>
      </w:r>
      <w:r w:rsidR="002F1FDB" w:rsidRPr="006D543E">
        <w:rPr>
          <w:rFonts w:ascii="Times New Roman" w:hAnsi="Times New Roman" w:cs="Times New Roman"/>
          <w:sz w:val="20"/>
          <w:szCs w:val="20"/>
          <w:lang w:val="en-GB"/>
        </w:rPr>
        <w:t xml:space="preserve">. </w:t>
      </w:r>
    </w:p>
    <w:p w14:paraId="714B4F21" w14:textId="77777777" w:rsidR="00AE4B4B" w:rsidRPr="006D543E" w:rsidRDefault="00AE4B4B" w:rsidP="00477994">
      <w:pPr>
        <w:rPr>
          <w:rFonts w:ascii="Times New Roman" w:hAnsi="Times New Roman" w:cs="Times New Roman"/>
          <w:sz w:val="20"/>
          <w:szCs w:val="20"/>
          <w:lang w:val="en-GB"/>
        </w:rPr>
      </w:pPr>
    </w:p>
    <w:p w14:paraId="791DA38E" w14:textId="3BD9F8F5" w:rsidR="009E161D" w:rsidRPr="006D543E" w:rsidRDefault="00602268" w:rsidP="00AE4B4B">
      <w:pPr>
        <w:pStyle w:val="ListParagraph"/>
        <w:numPr>
          <w:ilvl w:val="1"/>
          <w:numId w:val="2"/>
        </w:numPr>
        <w:rPr>
          <w:rFonts w:ascii="Times New Roman" w:hAnsi="Times New Roman" w:cs="Times New Roman"/>
          <w:b/>
          <w:sz w:val="20"/>
          <w:szCs w:val="20"/>
          <w:lang w:val="en-GB"/>
        </w:rPr>
      </w:pPr>
      <w:r w:rsidRPr="006D543E">
        <w:rPr>
          <w:rFonts w:ascii="Times New Roman" w:hAnsi="Times New Roman" w:cs="Times New Roman"/>
          <w:b/>
          <w:sz w:val="20"/>
          <w:szCs w:val="20"/>
          <w:lang w:val="en-GB"/>
        </w:rPr>
        <w:t>Defining primary health care in French Polynesia</w:t>
      </w:r>
    </w:p>
    <w:p w14:paraId="3336AD8E" w14:textId="77777777" w:rsidR="00AE4B4B" w:rsidRPr="006D543E" w:rsidRDefault="00AE4B4B" w:rsidP="00AE4B4B">
      <w:pPr>
        <w:ind w:left="360"/>
        <w:rPr>
          <w:rFonts w:ascii="Times New Roman" w:hAnsi="Times New Roman" w:cs="Times New Roman"/>
          <w:sz w:val="20"/>
          <w:szCs w:val="20"/>
          <w:lang w:val="en-GB"/>
        </w:rPr>
      </w:pPr>
    </w:p>
    <w:p w14:paraId="02C069C1" w14:textId="38029512" w:rsidR="00477994" w:rsidRPr="006D543E" w:rsidRDefault="00602268" w:rsidP="00477994">
      <w:pPr>
        <w:rPr>
          <w:rFonts w:ascii="Times New Roman" w:hAnsi="Times New Roman" w:cs="Times New Roman"/>
          <w:sz w:val="20"/>
          <w:szCs w:val="20"/>
          <w:lang w:val="en-GB"/>
        </w:rPr>
      </w:pPr>
      <w:r w:rsidRPr="006D543E">
        <w:rPr>
          <w:rFonts w:ascii="Times New Roman" w:hAnsi="Times New Roman" w:cs="Times New Roman"/>
          <w:sz w:val="20"/>
          <w:szCs w:val="20"/>
          <w:lang w:val="en-GB"/>
        </w:rPr>
        <w:t>French Polynesia’s primary health care is a set of curative, preventive and health-promotion services aimed at improving the public’s physical, mental and social health, based on the following principles:</w:t>
      </w:r>
    </w:p>
    <w:p w14:paraId="6E0ED401" w14:textId="2E87030D" w:rsidR="00477994" w:rsidRPr="006D543E" w:rsidRDefault="001A2A64" w:rsidP="00792BC6">
      <w:pPr>
        <w:pStyle w:val="ListParagraph"/>
        <w:numPr>
          <w:ilvl w:val="0"/>
          <w:numId w:val="3"/>
        </w:num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it </w:t>
      </w:r>
      <w:r w:rsidR="00504C5D" w:rsidRPr="006D543E">
        <w:rPr>
          <w:rFonts w:ascii="Times New Roman" w:hAnsi="Times New Roman" w:cs="Times New Roman"/>
          <w:sz w:val="20"/>
          <w:szCs w:val="20"/>
          <w:lang w:val="en-GB"/>
        </w:rPr>
        <w:t>compl</w:t>
      </w:r>
      <w:r w:rsidR="004C1584" w:rsidRPr="006D543E">
        <w:rPr>
          <w:rFonts w:ascii="Times New Roman" w:hAnsi="Times New Roman" w:cs="Times New Roman"/>
          <w:sz w:val="20"/>
          <w:szCs w:val="20"/>
          <w:lang w:val="en-GB"/>
        </w:rPr>
        <w:t>ies</w:t>
      </w:r>
      <w:r w:rsidR="00504C5D" w:rsidRPr="006D543E">
        <w:rPr>
          <w:rFonts w:ascii="Times New Roman" w:hAnsi="Times New Roman" w:cs="Times New Roman"/>
          <w:sz w:val="20"/>
          <w:szCs w:val="20"/>
          <w:lang w:val="en-GB"/>
        </w:rPr>
        <w:t xml:space="preserve"> and </w:t>
      </w:r>
      <w:r w:rsidR="004C1584" w:rsidRPr="006D543E">
        <w:rPr>
          <w:rFonts w:ascii="Times New Roman" w:hAnsi="Times New Roman" w:cs="Times New Roman"/>
          <w:sz w:val="20"/>
          <w:szCs w:val="20"/>
          <w:lang w:val="en-GB"/>
        </w:rPr>
        <w:t>is</w:t>
      </w:r>
      <w:r w:rsidR="00504C5D" w:rsidRPr="006D543E">
        <w:rPr>
          <w:rFonts w:ascii="Times New Roman" w:hAnsi="Times New Roman" w:cs="Times New Roman"/>
          <w:sz w:val="20"/>
          <w:szCs w:val="20"/>
          <w:lang w:val="en-GB"/>
        </w:rPr>
        <w:t xml:space="preserve"> consistent with the values and commitments of the Pacific Healthy Islands unifying concept</w:t>
      </w:r>
      <w:r w:rsidRPr="006D543E">
        <w:rPr>
          <w:rFonts w:ascii="Times New Roman" w:hAnsi="Times New Roman" w:cs="Times New Roman"/>
          <w:sz w:val="20"/>
          <w:szCs w:val="20"/>
          <w:lang w:val="en-GB"/>
        </w:rPr>
        <w:t>;</w:t>
      </w:r>
    </w:p>
    <w:p w14:paraId="1F229672" w14:textId="3B5092A5" w:rsidR="00477994" w:rsidRPr="006D543E" w:rsidRDefault="004C1584" w:rsidP="00792BC6">
      <w:pPr>
        <w:pStyle w:val="ListParagraph"/>
        <w:numPr>
          <w:ilvl w:val="0"/>
          <w:numId w:val="3"/>
        </w:numPr>
        <w:rPr>
          <w:rFonts w:ascii="Times New Roman" w:hAnsi="Times New Roman" w:cs="Times New Roman"/>
          <w:sz w:val="20"/>
          <w:szCs w:val="20"/>
          <w:lang w:val="en-GB"/>
        </w:rPr>
      </w:pPr>
      <w:r w:rsidRPr="006D543E">
        <w:rPr>
          <w:rFonts w:ascii="Times New Roman" w:hAnsi="Times New Roman" w:cs="Times New Roman"/>
          <w:sz w:val="20"/>
          <w:szCs w:val="20"/>
          <w:lang w:val="en-GB"/>
        </w:rPr>
        <w:t>focuses</w:t>
      </w:r>
      <w:r w:rsidR="00504C5D" w:rsidRPr="006D543E">
        <w:rPr>
          <w:rFonts w:ascii="Times New Roman" w:hAnsi="Times New Roman" w:cs="Times New Roman"/>
          <w:sz w:val="20"/>
          <w:szCs w:val="20"/>
          <w:lang w:val="en-GB"/>
        </w:rPr>
        <w:t xml:space="preserve"> on the individual and family</w:t>
      </w:r>
      <w:r w:rsidR="001A2A64" w:rsidRPr="006D543E">
        <w:rPr>
          <w:rFonts w:ascii="Times New Roman" w:hAnsi="Times New Roman" w:cs="Times New Roman"/>
          <w:sz w:val="20"/>
          <w:szCs w:val="20"/>
          <w:lang w:val="en-GB"/>
        </w:rPr>
        <w:t>;</w:t>
      </w:r>
    </w:p>
    <w:p w14:paraId="34C422E9" w14:textId="1D168774" w:rsidR="00477994" w:rsidRPr="006D543E" w:rsidRDefault="004C1584" w:rsidP="00792BC6">
      <w:pPr>
        <w:pStyle w:val="ListParagraph"/>
        <w:numPr>
          <w:ilvl w:val="0"/>
          <w:numId w:val="3"/>
        </w:numPr>
        <w:rPr>
          <w:rFonts w:ascii="Times New Roman" w:hAnsi="Times New Roman" w:cs="Times New Roman"/>
          <w:sz w:val="20"/>
          <w:szCs w:val="20"/>
          <w:lang w:val="en-GB"/>
        </w:rPr>
      </w:pPr>
      <w:r w:rsidRPr="006D543E">
        <w:rPr>
          <w:rFonts w:ascii="Times New Roman" w:hAnsi="Times New Roman" w:cs="Times New Roman"/>
          <w:sz w:val="20"/>
          <w:szCs w:val="20"/>
          <w:lang w:val="en-GB"/>
        </w:rPr>
        <w:t>is</w:t>
      </w:r>
      <w:r w:rsidR="0048047D" w:rsidRPr="006D543E">
        <w:rPr>
          <w:rFonts w:ascii="Times New Roman" w:hAnsi="Times New Roman" w:cs="Times New Roman"/>
          <w:sz w:val="20"/>
          <w:szCs w:val="20"/>
          <w:lang w:val="en-GB"/>
        </w:rPr>
        <w:t xml:space="preserve"> comprehensive, continuous and integrated</w:t>
      </w:r>
      <w:r w:rsidR="001A2A64" w:rsidRPr="006D543E">
        <w:rPr>
          <w:rFonts w:ascii="Times New Roman" w:hAnsi="Times New Roman" w:cs="Times New Roman"/>
          <w:sz w:val="20"/>
          <w:szCs w:val="20"/>
          <w:lang w:val="en-GB"/>
        </w:rPr>
        <w:t>;</w:t>
      </w:r>
    </w:p>
    <w:p w14:paraId="223067D0" w14:textId="045739DF" w:rsidR="00FF129F" w:rsidRPr="006D543E" w:rsidRDefault="004C1584" w:rsidP="00792BC6">
      <w:pPr>
        <w:pStyle w:val="ListParagraph"/>
        <w:numPr>
          <w:ilvl w:val="0"/>
          <w:numId w:val="3"/>
        </w:numPr>
        <w:rPr>
          <w:rFonts w:ascii="Times New Roman" w:hAnsi="Times New Roman" w:cs="Times New Roman"/>
          <w:sz w:val="20"/>
          <w:szCs w:val="20"/>
          <w:lang w:val="en-GB"/>
        </w:rPr>
      </w:pPr>
      <w:r w:rsidRPr="006D543E">
        <w:rPr>
          <w:rFonts w:ascii="Times New Roman" w:hAnsi="Times New Roman" w:cs="Times New Roman"/>
          <w:sz w:val="20"/>
          <w:szCs w:val="20"/>
          <w:lang w:val="en-GB"/>
        </w:rPr>
        <w:t>is</w:t>
      </w:r>
      <w:r w:rsidR="0048047D" w:rsidRPr="006D543E">
        <w:rPr>
          <w:rFonts w:ascii="Times New Roman" w:hAnsi="Times New Roman" w:cs="Times New Roman"/>
          <w:sz w:val="20"/>
          <w:szCs w:val="20"/>
          <w:lang w:val="en-GB"/>
        </w:rPr>
        <w:t xml:space="preserve"> effective and relevant</w:t>
      </w:r>
      <w:r w:rsidR="001A2A64" w:rsidRPr="006D543E">
        <w:rPr>
          <w:rFonts w:ascii="Times New Roman" w:hAnsi="Times New Roman" w:cs="Times New Roman"/>
          <w:sz w:val="20"/>
          <w:szCs w:val="20"/>
          <w:lang w:val="en-GB"/>
        </w:rPr>
        <w:t>;</w:t>
      </w:r>
    </w:p>
    <w:p w14:paraId="6F9094D6" w14:textId="2153D37D" w:rsidR="00FF129F" w:rsidRPr="006D543E" w:rsidRDefault="001A2A64" w:rsidP="00792BC6">
      <w:pPr>
        <w:pStyle w:val="ListParagraph"/>
        <w:numPr>
          <w:ilvl w:val="0"/>
          <w:numId w:val="3"/>
        </w:numPr>
        <w:rPr>
          <w:rFonts w:ascii="Times New Roman" w:hAnsi="Times New Roman" w:cs="Times New Roman"/>
          <w:sz w:val="20"/>
          <w:szCs w:val="20"/>
          <w:lang w:val="en-GB"/>
        </w:rPr>
      </w:pPr>
      <w:r w:rsidRPr="006D543E">
        <w:rPr>
          <w:rFonts w:ascii="Times New Roman" w:hAnsi="Times New Roman" w:cs="Times New Roman"/>
          <w:sz w:val="20"/>
          <w:szCs w:val="20"/>
          <w:lang w:val="en-GB"/>
        </w:rPr>
        <w:t>e</w:t>
      </w:r>
      <w:r w:rsidR="0048047D" w:rsidRPr="006D543E">
        <w:rPr>
          <w:rFonts w:ascii="Times New Roman" w:hAnsi="Times New Roman" w:cs="Times New Roman"/>
          <w:sz w:val="20"/>
          <w:szCs w:val="20"/>
          <w:lang w:val="en-GB"/>
        </w:rPr>
        <w:t xml:space="preserve">veryone has access to </w:t>
      </w:r>
      <w:r w:rsidR="004C1584" w:rsidRPr="006D543E">
        <w:rPr>
          <w:rFonts w:ascii="Times New Roman" w:hAnsi="Times New Roman" w:cs="Times New Roman"/>
          <w:sz w:val="20"/>
          <w:szCs w:val="20"/>
          <w:lang w:val="en-GB"/>
        </w:rPr>
        <w:t>it</w:t>
      </w:r>
      <w:r w:rsidRPr="006D543E">
        <w:rPr>
          <w:rFonts w:ascii="Times New Roman" w:hAnsi="Times New Roman" w:cs="Times New Roman"/>
          <w:sz w:val="20"/>
          <w:szCs w:val="20"/>
          <w:lang w:val="en-GB"/>
        </w:rPr>
        <w:t>;</w:t>
      </w:r>
    </w:p>
    <w:p w14:paraId="020C1E17" w14:textId="27E53415" w:rsidR="00FF129F" w:rsidRPr="006D543E" w:rsidRDefault="004C1584" w:rsidP="00792BC6">
      <w:pPr>
        <w:pStyle w:val="ListParagraph"/>
        <w:numPr>
          <w:ilvl w:val="0"/>
          <w:numId w:val="3"/>
        </w:numPr>
        <w:rPr>
          <w:rFonts w:ascii="Times New Roman" w:hAnsi="Times New Roman" w:cs="Times New Roman"/>
          <w:sz w:val="20"/>
          <w:szCs w:val="20"/>
          <w:lang w:val="en-GB"/>
        </w:rPr>
      </w:pPr>
      <w:r w:rsidRPr="006D543E">
        <w:rPr>
          <w:rFonts w:ascii="Times New Roman" w:hAnsi="Times New Roman" w:cs="Times New Roman"/>
          <w:sz w:val="20"/>
          <w:szCs w:val="20"/>
          <w:lang w:val="en-GB"/>
        </w:rPr>
        <w:t>addresses local factors that determine the community’s health</w:t>
      </w:r>
      <w:r w:rsidR="001A2A64" w:rsidRPr="006D543E">
        <w:rPr>
          <w:rFonts w:ascii="Times New Roman" w:hAnsi="Times New Roman" w:cs="Times New Roman"/>
          <w:sz w:val="20"/>
          <w:szCs w:val="20"/>
          <w:lang w:val="en-GB"/>
        </w:rPr>
        <w:t>;</w:t>
      </w:r>
    </w:p>
    <w:p w14:paraId="28EAE05B" w14:textId="4956711E" w:rsidR="00FF129F" w:rsidRPr="006D543E" w:rsidRDefault="004C1584" w:rsidP="00792BC6">
      <w:pPr>
        <w:pStyle w:val="ListParagraph"/>
        <w:numPr>
          <w:ilvl w:val="0"/>
          <w:numId w:val="3"/>
        </w:num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is </w:t>
      </w:r>
      <w:r w:rsidR="00AE2F60" w:rsidRPr="006D543E">
        <w:rPr>
          <w:rFonts w:ascii="Times New Roman" w:hAnsi="Times New Roman" w:cs="Times New Roman"/>
          <w:sz w:val="20"/>
          <w:szCs w:val="20"/>
          <w:lang w:val="en-GB"/>
        </w:rPr>
        <w:t>provided by local, multi-disciplinary, multipurpose, public and/or private teams that are part of the overall health network</w:t>
      </w:r>
      <w:r w:rsidR="001A2A64" w:rsidRPr="006D543E">
        <w:rPr>
          <w:rFonts w:ascii="Times New Roman" w:hAnsi="Times New Roman" w:cs="Times New Roman"/>
          <w:sz w:val="20"/>
          <w:szCs w:val="20"/>
          <w:lang w:val="en-GB"/>
        </w:rPr>
        <w:t>; and</w:t>
      </w:r>
    </w:p>
    <w:p w14:paraId="40ECDB3E" w14:textId="025CB7D9" w:rsidR="00E33728" w:rsidRPr="006D543E" w:rsidRDefault="001A2A64" w:rsidP="00AE4B4B">
      <w:pPr>
        <w:pStyle w:val="ListParagraph"/>
        <w:numPr>
          <w:ilvl w:val="0"/>
          <w:numId w:val="3"/>
        </w:numPr>
        <w:rPr>
          <w:rFonts w:ascii="Times New Roman" w:hAnsi="Times New Roman" w:cs="Times New Roman"/>
          <w:sz w:val="20"/>
          <w:szCs w:val="20"/>
          <w:lang w:val="en-GB"/>
        </w:rPr>
      </w:pPr>
      <w:proofErr w:type="gramStart"/>
      <w:r w:rsidRPr="006D543E">
        <w:rPr>
          <w:rFonts w:ascii="Times New Roman" w:hAnsi="Times New Roman" w:cs="Times New Roman"/>
          <w:sz w:val="20"/>
          <w:szCs w:val="20"/>
          <w:lang w:val="en-GB"/>
        </w:rPr>
        <w:t>promotes</w:t>
      </w:r>
      <w:proofErr w:type="gramEnd"/>
      <w:r w:rsidRPr="006D543E">
        <w:rPr>
          <w:rFonts w:ascii="Times New Roman" w:hAnsi="Times New Roman" w:cs="Times New Roman"/>
          <w:sz w:val="20"/>
          <w:szCs w:val="20"/>
          <w:lang w:val="en-GB"/>
        </w:rPr>
        <w:t xml:space="preserve"> ongoing training and is provided by facilities that play an active role in training future health practitioners.</w:t>
      </w:r>
    </w:p>
    <w:p w14:paraId="796F5995" w14:textId="77777777" w:rsidR="00E33728" w:rsidRPr="006D543E" w:rsidRDefault="00E33728" w:rsidP="00AE4B4B">
      <w:pPr>
        <w:rPr>
          <w:rFonts w:ascii="Times New Roman" w:hAnsi="Times New Roman" w:cs="Times New Roman"/>
          <w:sz w:val="20"/>
          <w:szCs w:val="20"/>
          <w:lang w:val="en-GB"/>
        </w:rPr>
      </w:pPr>
    </w:p>
    <w:p w14:paraId="13B75555" w14:textId="596832D2" w:rsidR="00AE4B4B" w:rsidRPr="006D543E" w:rsidRDefault="00904B7C" w:rsidP="00AE4B4B">
      <w:pPr>
        <w:pStyle w:val="ListParagraph"/>
        <w:numPr>
          <w:ilvl w:val="1"/>
          <w:numId w:val="2"/>
        </w:numPr>
        <w:rPr>
          <w:rFonts w:ascii="Times New Roman" w:hAnsi="Times New Roman" w:cs="Times New Roman"/>
          <w:b/>
          <w:sz w:val="20"/>
          <w:szCs w:val="20"/>
          <w:lang w:val="en-GB"/>
        </w:rPr>
      </w:pPr>
      <w:r w:rsidRPr="006D543E">
        <w:rPr>
          <w:rFonts w:ascii="Times New Roman" w:hAnsi="Times New Roman" w:cs="Times New Roman"/>
          <w:b/>
          <w:sz w:val="20"/>
          <w:szCs w:val="20"/>
          <w:lang w:val="en-GB"/>
        </w:rPr>
        <w:t>2019-2023</w:t>
      </w:r>
      <w:r w:rsidR="001A2A64" w:rsidRPr="006D543E">
        <w:rPr>
          <w:rFonts w:ascii="Times New Roman" w:hAnsi="Times New Roman" w:cs="Times New Roman"/>
          <w:b/>
          <w:sz w:val="20"/>
          <w:szCs w:val="20"/>
          <w:lang w:val="en-GB"/>
        </w:rPr>
        <w:t xml:space="preserve"> primary health care modernisation programme</w:t>
      </w:r>
    </w:p>
    <w:p w14:paraId="4A070C14" w14:textId="772DA145" w:rsidR="006B620F" w:rsidRPr="006D543E" w:rsidRDefault="006B620F" w:rsidP="002F1FDB">
      <w:pPr>
        <w:rPr>
          <w:rFonts w:ascii="Times New Roman" w:hAnsi="Times New Roman" w:cs="Times New Roman"/>
          <w:sz w:val="20"/>
          <w:szCs w:val="20"/>
          <w:lang w:val="en-GB"/>
        </w:rPr>
      </w:pPr>
    </w:p>
    <w:p w14:paraId="19421E24" w14:textId="0B6E9FB5" w:rsidR="00E265A2" w:rsidRPr="006D543E" w:rsidRDefault="001A2A64" w:rsidP="006B620F">
      <w:pPr>
        <w:rPr>
          <w:rFonts w:ascii="Times New Roman" w:hAnsi="Times New Roman" w:cs="Times New Roman"/>
          <w:color w:val="000000"/>
          <w:sz w:val="20"/>
          <w:szCs w:val="20"/>
          <w:lang w:val="en-GB"/>
        </w:rPr>
      </w:pPr>
      <w:r w:rsidRPr="006D543E">
        <w:rPr>
          <w:rFonts w:ascii="Times New Roman" w:hAnsi="Times New Roman" w:cs="Times New Roman"/>
          <w:color w:val="000000"/>
          <w:sz w:val="20"/>
          <w:szCs w:val="20"/>
          <w:lang w:val="en-GB"/>
        </w:rPr>
        <w:t>The programme focuses on five main areas, namely</w:t>
      </w:r>
      <w:r w:rsidR="000E44D1" w:rsidRPr="006D543E">
        <w:rPr>
          <w:rFonts w:ascii="Times New Roman" w:hAnsi="Times New Roman" w:cs="Times New Roman"/>
          <w:color w:val="000000"/>
          <w:sz w:val="20"/>
          <w:szCs w:val="20"/>
          <w:lang w:val="en-GB"/>
        </w:rPr>
        <w:t>:</w:t>
      </w:r>
    </w:p>
    <w:p w14:paraId="76627D23" w14:textId="77777777" w:rsidR="00A74EC8" w:rsidRPr="006D543E" w:rsidRDefault="00A74EC8" w:rsidP="006B620F">
      <w:pPr>
        <w:rPr>
          <w:rFonts w:ascii="Times New Roman" w:hAnsi="Times New Roman" w:cs="Times New Roman"/>
          <w:color w:val="000000"/>
          <w:sz w:val="20"/>
          <w:szCs w:val="20"/>
          <w:lang w:val="en-GB"/>
        </w:rPr>
      </w:pPr>
    </w:p>
    <w:p w14:paraId="0B6736D5" w14:textId="51A9A94B" w:rsidR="006B620F" w:rsidRPr="006D543E" w:rsidRDefault="00C71BAE" w:rsidP="001C30AC">
      <w:pPr>
        <w:pStyle w:val="ListParagraph"/>
        <w:numPr>
          <w:ilvl w:val="0"/>
          <w:numId w:val="4"/>
        </w:numPr>
        <w:rPr>
          <w:rFonts w:ascii="Times New Roman" w:hAnsi="Times New Roman" w:cs="Times New Roman"/>
          <w:sz w:val="20"/>
          <w:szCs w:val="20"/>
          <w:lang w:val="en-GB"/>
        </w:rPr>
      </w:pPr>
      <w:r w:rsidRPr="006D543E">
        <w:rPr>
          <w:rFonts w:ascii="Times New Roman" w:hAnsi="Times New Roman" w:cs="Times New Roman"/>
          <w:sz w:val="20"/>
          <w:szCs w:val="20"/>
          <w:lang w:val="en-GB"/>
        </w:rPr>
        <w:lastRenderedPageBreak/>
        <w:t>empowering individuals regarding their</w:t>
      </w:r>
      <w:r w:rsidR="00070A03" w:rsidRPr="006D543E">
        <w:rPr>
          <w:rFonts w:ascii="Times New Roman" w:hAnsi="Times New Roman" w:cs="Times New Roman"/>
          <w:sz w:val="20"/>
          <w:szCs w:val="20"/>
          <w:lang w:val="en-GB"/>
        </w:rPr>
        <w:t xml:space="preserve"> own health</w:t>
      </w:r>
      <w:r w:rsidR="0057636B" w:rsidRPr="006D543E">
        <w:rPr>
          <w:rFonts w:ascii="Times New Roman" w:hAnsi="Times New Roman" w:cs="Times New Roman"/>
          <w:sz w:val="20"/>
          <w:szCs w:val="20"/>
          <w:lang w:val="en-GB"/>
        </w:rPr>
        <w:t xml:space="preserve"> </w:t>
      </w:r>
      <w:r w:rsidR="00810A85" w:rsidRPr="006D543E">
        <w:rPr>
          <w:rFonts w:ascii="Times New Roman" w:hAnsi="Times New Roman" w:cs="Times New Roman"/>
          <w:sz w:val="20"/>
          <w:szCs w:val="20"/>
          <w:lang w:val="en-GB"/>
        </w:rPr>
        <w:t>through</w:t>
      </w:r>
      <w:r w:rsidR="00070A03" w:rsidRPr="006D543E">
        <w:rPr>
          <w:rFonts w:ascii="Times New Roman" w:hAnsi="Times New Roman" w:cs="Times New Roman"/>
          <w:sz w:val="20"/>
          <w:szCs w:val="20"/>
          <w:lang w:val="en-GB"/>
        </w:rPr>
        <w:t xml:space="preserve"> health initiatives </w:t>
      </w:r>
      <w:r w:rsidR="00490119" w:rsidRPr="006D543E">
        <w:rPr>
          <w:rFonts w:ascii="Times New Roman" w:hAnsi="Times New Roman" w:cs="Times New Roman"/>
          <w:sz w:val="20"/>
          <w:szCs w:val="20"/>
          <w:lang w:val="en-GB"/>
        </w:rPr>
        <w:t xml:space="preserve">that focus on individuals making decisions about </w:t>
      </w:r>
      <w:r w:rsidR="004014C2" w:rsidRPr="006D543E">
        <w:rPr>
          <w:rFonts w:ascii="Times New Roman" w:hAnsi="Times New Roman" w:cs="Times New Roman"/>
          <w:sz w:val="20"/>
          <w:szCs w:val="20"/>
          <w:lang w:val="en-GB"/>
        </w:rPr>
        <w:t xml:space="preserve">their own </w:t>
      </w:r>
      <w:r w:rsidR="00490119" w:rsidRPr="006D543E">
        <w:rPr>
          <w:rFonts w:ascii="Times New Roman" w:hAnsi="Times New Roman" w:cs="Times New Roman"/>
          <w:sz w:val="20"/>
          <w:szCs w:val="20"/>
          <w:lang w:val="en-GB"/>
        </w:rPr>
        <w:t>health as active participants and by setting up health committees in each municipal area</w:t>
      </w:r>
      <w:r w:rsidR="0057636B" w:rsidRPr="006D543E">
        <w:rPr>
          <w:rFonts w:ascii="Times New Roman" w:hAnsi="Times New Roman" w:cs="Times New Roman"/>
          <w:sz w:val="20"/>
          <w:szCs w:val="20"/>
          <w:lang w:val="en-GB"/>
        </w:rPr>
        <w:t>;</w:t>
      </w:r>
    </w:p>
    <w:p w14:paraId="055483D5" w14:textId="2DF0BF98" w:rsidR="0089111B" w:rsidRPr="006D543E" w:rsidRDefault="0057636B" w:rsidP="001C30AC">
      <w:pPr>
        <w:pStyle w:val="ListParagraph"/>
        <w:numPr>
          <w:ilvl w:val="0"/>
          <w:numId w:val="4"/>
        </w:numPr>
        <w:rPr>
          <w:rFonts w:ascii="Times New Roman" w:hAnsi="Times New Roman" w:cs="Times New Roman"/>
          <w:sz w:val="20"/>
          <w:szCs w:val="20"/>
          <w:lang w:val="en-GB"/>
        </w:rPr>
      </w:pPr>
      <w:r w:rsidRPr="006D543E">
        <w:rPr>
          <w:rFonts w:ascii="Times New Roman" w:hAnsi="Times New Roman" w:cs="Times New Roman"/>
          <w:sz w:val="20"/>
          <w:szCs w:val="20"/>
          <w:lang w:val="en-GB"/>
        </w:rPr>
        <w:t>primary health care leadership: develop and maintain conditions that are conducive to health development based on primary health care;</w:t>
      </w:r>
    </w:p>
    <w:p w14:paraId="49DC55D8" w14:textId="06BD79CF" w:rsidR="0089111B" w:rsidRPr="006D543E" w:rsidRDefault="0057636B" w:rsidP="001C30AC">
      <w:pPr>
        <w:pStyle w:val="ListParagraph"/>
        <w:numPr>
          <w:ilvl w:val="0"/>
          <w:numId w:val="4"/>
        </w:numPr>
        <w:rPr>
          <w:rFonts w:ascii="Times New Roman" w:hAnsi="Times New Roman" w:cs="Times New Roman"/>
          <w:sz w:val="20"/>
          <w:szCs w:val="20"/>
          <w:lang w:val="en-GB"/>
        </w:rPr>
      </w:pPr>
      <w:r w:rsidRPr="006D543E">
        <w:rPr>
          <w:rFonts w:ascii="Times New Roman" w:hAnsi="Times New Roman" w:cs="Times New Roman"/>
          <w:sz w:val="20"/>
          <w:szCs w:val="20"/>
          <w:lang w:val="en-GB"/>
        </w:rPr>
        <w:t>professional knowledge and practice: standardise and develop primary health care practitioners’ knowledge and practices with a view to ensuring quality, safety and efficiency;</w:t>
      </w:r>
      <w:r w:rsidR="0089111B" w:rsidRPr="006D543E">
        <w:rPr>
          <w:rFonts w:ascii="Times New Roman" w:hAnsi="Times New Roman" w:cs="Times New Roman"/>
          <w:sz w:val="20"/>
          <w:szCs w:val="20"/>
          <w:lang w:val="en-GB"/>
        </w:rPr>
        <w:t xml:space="preserve"> </w:t>
      </w:r>
    </w:p>
    <w:p w14:paraId="661A48AA" w14:textId="1556A08B" w:rsidR="0089111B" w:rsidRPr="006D543E" w:rsidRDefault="0057636B" w:rsidP="001C30AC">
      <w:pPr>
        <w:pStyle w:val="ListParagraph"/>
        <w:numPr>
          <w:ilvl w:val="0"/>
          <w:numId w:val="4"/>
        </w:numPr>
        <w:rPr>
          <w:rFonts w:ascii="Times New Roman" w:hAnsi="Times New Roman" w:cs="Times New Roman"/>
          <w:sz w:val="20"/>
          <w:szCs w:val="20"/>
          <w:lang w:val="en-GB"/>
        </w:rPr>
      </w:pPr>
      <w:r w:rsidRPr="006D543E">
        <w:rPr>
          <w:rFonts w:ascii="Times New Roman" w:hAnsi="Times New Roman" w:cs="Times New Roman"/>
          <w:sz w:val="20"/>
          <w:szCs w:val="20"/>
          <w:lang w:val="en-GB"/>
        </w:rPr>
        <w:t>modern regulations and support services: equip community health facilities with appropriate regulations and support services for providing primary health care; and</w:t>
      </w:r>
    </w:p>
    <w:p w14:paraId="5CDEB27B" w14:textId="3FE70150" w:rsidR="0089111B" w:rsidRPr="006D543E" w:rsidRDefault="00102667" w:rsidP="001C30AC">
      <w:pPr>
        <w:pStyle w:val="ListParagraph"/>
        <w:numPr>
          <w:ilvl w:val="0"/>
          <w:numId w:val="4"/>
        </w:numPr>
        <w:rPr>
          <w:rFonts w:ascii="Times New Roman" w:hAnsi="Times New Roman" w:cs="Times New Roman"/>
          <w:sz w:val="20"/>
          <w:szCs w:val="20"/>
          <w:lang w:val="en-GB"/>
        </w:rPr>
      </w:pPr>
      <w:r w:rsidRPr="006D543E">
        <w:rPr>
          <w:rFonts w:ascii="Times New Roman" w:hAnsi="Times New Roman" w:cs="Times New Roman"/>
          <w:sz w:val="20"/>
          <w:szCs w:val="20"/>
          <w:lang w:val="en-GB"/>
        </w:rPr>
        <w:t>programme evaluation: a set of indicators was developed for each operational objective.</w:t>
      </w:r>
    </w:p>
    <w:p w14:paraId="165C78CC" w14:textId="77777777" w:rsidR="00343168" w:rsidRPr="006D543E" w:rsidRDefault="00343168" w:rsidP="00343168">
      <w:pPr>
        <w:rPr>
          <w:rFonts w:ascii="Times New Roman" w:hAnsi="Times New Roman" w:cs="Times New Roman"/>
          <w:sz w:val="20"/>
          <w:szCs w:val="20"/>
          <w:lang w:val="en-GB"/>
        </w:rPr>
      </w:pPr>
    </w:p>
    <w:p w14:paraId="5862FD5F" w14:textId="3BA12ED4" w:rsidR="00343168" w:rsidRPr="006D543E" w:rsidRDefault="00A74EC8" w:rsidP="00343168">
      <w:pPr>
        <w:pStyle w:val="ListParagraph"/>
        <w:numPr>
          <w:ilvl w:val="0"/>
          <w:numId w:val="2"/>
        </w:numPr>
        <w:rPr>
          <w:rFonts w:ascii="Times New Roman" w:hAnsi="Times New Roman" w:cs="Times New Roman"/>
          <w:b/>
          <w:sz w:val="20"/>
          <w:szCs w:val="20"/>
          <w:lang w:val="en-GB"/>
        </w:rPr>
      </w:pPr>
      <w:r w:rsidRPr="006D543E">
        <w:rPr>
          <w:rFonts w:ascii="Times New Roman" w:hAnsi="Times New Roman" w:cs="Times New Roman"/>
          <w:b/>
          <w:sz w:val="20"/>
          <w:szCs w:val="20"/>
          <w:lang w:val="en-GB"/>
        </w:rPr>
        <w:t>Challenges</w:t>
      </w:r>
    </w:p>
    <w:p w14:paraId="2F143A5C" w14:textId="77777777" w:rsidR="00343168" w:rsidRPr="006D543E" w:rsidRDefault="00343168" w:rsidP="00343168">
      <w:pPr>
        <w:rPr>
          <w:rFonts w:ascii="Times New Roman" w:hAnsi="Times New Roman" w:cs="Times New Roman"/>
          <w:b/>
          <w:sz w:val="20"/>
          <w:szCs w:val="20"/>
          <w:lang w:val="en-GB"/>
        </w:rPr>
      </w:pPr>
    </w:p>
    <w:p w14:paraId="02C0C0C1" w14:textId="2EF660DF" w:rsidR="00343168" w:rsidRPr="006D543E" w:rsidRDefault="009A5419" w:rsidP="00343168">
      <w:pPr>
        <w:rPr>
          <w:rFonts w:ascii="Times New Roman" w:hAnsi="Times New Roman" w:cs="Times New Roman"/>
          <w:sz w:val="20"/>
          <w:szCs w:val="20"/>
          <w:lang w:val="en-GB"/>
        </w:rPr>
      </w:pPr>
      <w:r w:rsidRPr="006D543E">
        <w:rPr>
          <w:rFonts w:ascii="Times New Roman" w:hAnsi="Times New Roman" w:cs="Times New Roman"/>
          <w:sz w:val="20"/>
          <w:szCs w:val="20"/>
          <w:lang w:val="en-GB"/>
        </w:rPr>
        <w:t>There are many challenges to the success of the primary health care modernisation programme, mainly:</w:t>
      </w:r>
    </w:p>
    <w:p w14:paraId="536F4AD4" w14:textId="73FFF691" w:rsidR="00A73897" w:rsidRPr="006D543E" w:rsidRDefault="009A5419" w:rsidP="00A73897">
      <w:pPr>
        <w:pStyle w:val="ListParagraph"/>
        <w:numPr>
          <w:ilvl w:val="0"/>
          <w:numId w:val="5"/>
        </w:num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the ability of individuals and communities to reclaim ownership over their traditional Polynesian skills </w:t>
      </w:r>
      <w:r w:rsidR="004014C2" w:rsidRPr="006D543E">
        <w:rPr>
          <w:rFonts w:ascii="Times New Roman" w:hAnsi="Times New Roman" w:cs="Times New Roman"/>
          <w:sz w:val="20"/>
          <w:szCs w:val="20"/>
          <w:lang w:val="en-GB"/>
        </w:rPr>
        <w:t>for managing</w:t>
      </w:r>
      <w:r w:rsidRPr="006D543E">
        <w:rPr>
          <w:rFonts w:ascii="Times New Roman" w:hAnsi="Times New Roman" w:cs="Times New Roman"/>
          <w:sz w:val="20"/>
          <w:szCs w:val="20"/>
          <w:lang w:val="en-GB"/>
        </w:rPr>
        <w:t xml:space="preserve"> their own health;</w:t>
      </w:r>
      <w:r w:rsidR="00A73897" w:rsidRPr="006D543E">
        <w:rPr>
          <w:rFonts w:ascii="Times New Roman" w:hAnsi="Times New Roman" w:cs="Times New Roman"/>
          <w:sz w:val="20"/>
          <w:szCs w:val="20"/>
          <w:lang w:val="en-GB"/>
        </w:rPr>
        <w:t xml:space="preserve"> </w:t>
      </w:r>
    </w:p>
    <w:p w14:paraId="257D0C03" w14:textId="7C6A26C6" w:rsidR="00C17BDE" w:rsidRPr="006D543E" w:rsidRDefault="009A5419" w:rsidP="00A73897">
      <w:pPr>
        <w:pStyle w:val="ListParagraph"/>
        <w:numPr>
          <w:ilvl w:val="0"/>
          <w:numId w:val="5"/>
        </w:numPr>
        <w:rPr>
          <w:rFonts w:ascii="Times New Roman" w:hAnsi="Times New Roman" w:cs="Times New Roman"/>
          <w:sz w:val="20"/>
          <w:szCs w:val="20"/>
          <w:lang w:val="en-GB"/>
        </w:rPr>
      </w:pPr>
      <w:r w:rsidRPr="006D543E">
        <w:rPr>
          <w:rFonts w:ascii="Times New Roman" w:hAnsi="Times New Roman" w:cs="Times New Roman"/>
          <w:sz w:val="20"/>
          <w:szCs w:val="20"/>
          <w:lang w:val="en-GB"/>
        </w:rPr>
        <w:t>developing primary health</w:t>
      </w:r>
      <w:r w:rsidR="0061134A" w:rsidRPr="006D543E">
        <w:rPr>
          <w:rFonts w:ascii="Times New Roman" w:hAnsi="Times New Roman" w:cs="Times New Roman"/>
          <w:sz w:val="20"/>
          <w:szCs w:val="20"/>
          <w:lang w:val="en-GB"/>
        </w:rPr>
        <w:t>-</w:t>
      </w:r>
      <w:r w:rsidRPr="006D543E">
        <w:rPr>
          <w:rFonts w:ascii="Times New Roman" w:hAnsi="Times New Roman" w:cs="Times New Roman"/>
          <w:sz w:val="20"/>
          <w:szCs w:val="20"/>
          <w:lang w:val="en-GB"/>
        </w:rPr>
        <w:t>care leadership so that resources can be rationally distributed;</w:t>
      </w:r>
    </w:p>
    <w:p w14:paraId="6CC27325" w14:textId="6A047C54" w:rsidR="00C17BDE" w:rsidRPr="006D543E" w:rsidRDefault="009A5419" w:rsidP="00BF2E11">
      <w:pPr>
        <w:pStyle w:val="ListParagraph"/>
        <w:numPr>
          <w:ilvl w:val="0"/>
          <w:numId w:val="5"/>
        </w:num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developing </w:t>
      </w:r>
      <w:r w:rsidR="00C022DD" w:rsidRPr="006D543E">
        <w:rPr>
          <w:rFonts w:ascii="Times New Roman" w:hAnsi="Times New Roman" w:cs="Times New Roman"/>
          <w:sz w:val="20"/>
          <w:szCs w:val="20"/>
          <w:lang w:val="en-GB"/>
        </w:rPr>
        <w:t>administrative</w:t>
      </w:r>
      <w:r w:rsidRPr="006D543E">
        <w:rPr>
          <w:rFonts w:ascii="Times New Roman" w:hAnsi="Times New Roman" w:cs="Times New Roman"/>
          <w:sz w:val="20"/>
          <w:szCs w:val="20"/>
          <w:lang w:val="en-GB"/>
        </w:rPr>
        <w:t xml:space="preserve"> and political governance to facilitate </w:t>
      </w:r>
      <w:r w:rsidR="00EC1CBF" w:rsidRPr="006D543E">
        <w:rPr>
          <w:rFonts w:ascii="Times New Roman" w:hAnsi="Times New Roman" w:cs="Times New Roman"/>
          <w:sz w:val="20"/>
          <w:szCs w:val="20"/>
          <w:lang w:val="en-GB"/>
        </w:rPr>
        <w:t>implementation of the primary health</w:t>
      </w:r>
      <w:r w:rsidR="0061134A" w:rsidRPr="006D543E">
        <w:rPr>
          <w:rFonts w:ascii="Times New Roman" w:hAnsi="Times New Roman" w:cs="Times New Roman"/>
          <w:sz w:val="20"/>
          <w:szCs w:val="20"/>
          <w:lang w:val="en-GB"/>
        </w:rPr>
        <w:t>-</w:t>
      </w:r>
      <w:r w:rsidR="00EC1CBF" w:rsidRPr="006D543E">
        <w:rPr>
          <w:rFonts w:ascii="Times New Roman" w:hAnsi="Times New Roman" w:cs="Times New Roman"/>
          <w:sz w:val="20"/>
          <w:szCs w:val="20"/>
          <w:lang w:val="en-GB"/>
        </w:rPr>
        <w:t>care modernisation programme;</w:t>
      </w:r>
    </w:p>
    <w:p w14:paraId="3EE5776F" w14:textId="64DC27DD" w:rsidR="00C17BDE" w:rsidRPr="006D543E" w:rsidRDefault="00EC1CBF" w:rsidP="00BF2E11">
      <w:pPr>
        <w:pStyle w:val="ListParagraph"/>
        <w:numPr>
          <w:ilvl w:val="0"/>
          <w:numId w:val="5"/>
        </w:numPr>
        <w:rPr>
          <w:rFonts w:ascii="Times New Roman" w:hAnsi="Times New Roman" w:cs="Times New Roman"/>
          <w:sz w:val="20"/>
          <w:szCs w:val="20"/>
          <w:lang w:val="en-GB"/>
        </w:rPr>
      </w:pPr>
      <w:r w:rsidRPr="006D543E">
        <w:rPr>
          <w:rFonts w:ascii="Times New Roman" w:hAnsi="Times New Roman" w:cs="Times New Roman"/>
          <w:sz w:val="20"/>
          <w:szCs w:val="20"/>
          <w:lang w:val="en-GB"/>
        </w:rPr>
        <w:t>health care practitioners’ ability to transition from the disease-centred approach acquired during their training to a holistic approach to health; and</w:t>
      </w:r>
    </w:p>
    <w:p w14:paraId="376420EF" w14:textId="14DF2F68" w:rsidR="00C17BDE" w:rsidRPr="006D543E" w:rsidRDefault="00EC1CBF" w:rsidP="00BF2E11">
      <w:pPr>
        <w:pStyle w:val="ListParagraph"/>
        <w:numPr>
          <w:ilvl w:val="0"/>
          <w:numId w:val="5"/>
        </w:num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government’s ability to </w:t>
      </w:r>
      <w:r w:rsidR="00C2097B" w:rsidRPr="006D543E">
        <w:rPr>
          <w:rFonts w:ascii="Times New Roman" w:hAnsi="Times New Roman" w:cs="Times New Roman"/>
          <w:sz w:val="20"/>
          <w:szCs w:val="20"/>
          <w:lang w:val="en-GB"/>
        </w:rPr>
        <w:t>carry out</w:t>
      </w:r>
      <w:r w:rsidRPr="006D543E">
        <w:rPr>
          <w:rFonts w:ascii="Times New Roman" w:hAnsi="Times New Roman" w:cs="Times New Roman"/>
          <w:sz w:val="20"/>
          <w:szCs w:val="20"/>
          <w:lang w:val="en-GB"/>
        </w:rPr>
        <w:t xml:space="preserve"> a sustainabl</w:t>
      </w:r>
      <w:r w:rsidR="00C2097B" w:rsidRPr="006D543E">
        <w:rPr>
          <w:rFonts w:ascii="Times New Roman" w:hAnsi="Times New Roman" w:cs="Times New Roman"/>
          <w:sz w:val="20"/>
          <w:szCs w:val="20"/>
          <w:lang w:val="en-GB"/>
        </w:rPr>
        <w:t>e health programme over the long term.</w:t>
      </w:r>
    </w:p>
    <w:p w14:paraId="132251FE" w14:textId="77777777" w:rsidR="00C17BDE" w:rsidRPr="006D543E" w:rsidRDefault="00C17BDE" w:rsidP="00C17BDE">
      <w:pPr>
        <w:rPr>
          <w:rFonts w:ascii="Times New Roman" w:hAnsi="Times New Roman" w:cs="Times New Roman"/>
          <w:sz w:val="20"/>
          <w:szCs w:val="20"/>
          <w:lang w:val="en-GB"/>
        </w:rPr>
      </w:pPr>
    </w:p>
    <w:p w14:paraId="3733E49E" w14:textId="3E9C0163" w:rsidR="00C17BDE" w:rsidRPr="006D543E" w:rsidRDefault="00A74EC8" w:rsidP="00C17BDE">
      <w:pPr>
        <w:pStyle w:val="ListParagraph"/>
        <w:numPr>
          <w:ilvl w:val="0"/>
          <w:numId w:val="2"/>
        </w:numPr>
        <w:rPr>
          <w:rFonts w:ascii="Times New Roman" w:hAnsi="Times New Roman" w:cs="Times New Roman"/>
          <w:b/>
          <w:sz w:val="20"/>
          <w:szCs w:val="20"/>
          <w:lang w:val="en-GB"/>
        </w:rPr>
      </w:pPr>
      <w:r w:rsidRPr="006D543E">
        <w:rPr>
          <w:rFonts w:ascii="Times New Roman" w:hAnsi="Times New Roman" w:cs="Times New Roman"/>
          <w:b/>
          <w:sz w:val="20"/>
          <w:szCs w:val="20"/>
          <w:lang w:val="en-GB"/>
        </w:rPr>
        <w:t>Future directions</w:t>
      </w:r>
    </w:p>
    <w:p w14:paraId="58708072" w14:textId="288E7543" w:rsidR="002F6288" w:rsidRPr="006D543E" w:rsidRDefault="00A74EC8" w:rsidP="00A74EC8">
      <w:pPr>
        <w:pStyle w:val="Heading2"/>
        <w:rPr>
          <w:rFonts w:cs="Times New Roman"/>
          <w:sz w:val="20"/>
          <w:szCs w:val="20"/>
          <w:lang w:eastAsia="ko-KR"/>
        </w:rPr>
      </w:pPr>
      <w:r w:rsidRPr="006D543E">
        <w:rPr>
          <w:rFonts w:cs="Times New Roman"/>
          <w:sz w:val="20"/>
          <w:szCs w:val="20"/>
          <w:lang w:eastAsia="ko-KR"/>
        </w:rPr>
        <w:t>4.1 Recommendations for governments</w:t>
      </w:r>
    </w:p>
    <w:p w14:paraId="34544BF6" w14:textId="7862B436" w:rsidR="00456BAA" w:rsidRPr="006D543E" w:rsidRDefault="0099051F" w:rsidP="00456BAA">
      <w:p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By involving people at a very young age in programmes for developing </w:t>
      </w:r>
      <w:r w:rsidR="00652BAC" w:rsidRPr="006D543E">
        <w:rPr>
          <w:rFonts w:ascii="Times New Roman" w:hAnsi="Times New Roman" w:cs="Times New Roman"/>
          <w:sz w:val="20"/>
          <w:szCs w:val="20"/>
          <w:lang w:val="en-GB"/>
        </w:rPr>
        <w:t xml:space="preserve">health-related </w:t>
      </w:r>
      <w:r w:rsidRPr="006D543E">
        <w:rPr>
          <w:rFonts w:ascii="Times New Roman" w:hAnsi="Times New Roman" w:cs="Times New Roman"/>
          <w:sz w:val="20"/>
          <w:szCs w:val="20"/>
          <w:lang w:val="en-GB"/>
        </w:rPr>
        <w:t xml:space="preserve">psychosocial skills </w:t>
      </w:r>
      <w:r w:rsidR="00652BAC" w:rsidRPr="006D543E">
        <w:rPr>
          <w:rFonts w:ascii="Times New Roman" w:hAnsi="Times New Roman" w:cs="Times New Roman"/>
          <w:sz w:val="20"/>
          <w:szCs w:val="20"/>
          <w:lang w:val="en-GB"/>
        </w:rPr>
        <w:t xml:space="preserve">in schools, it would be easier to empower future adult generations to </w:t>
      </w:r>
      <w:r w:rsidR="0061134A" w:rsidRPr="006D543E">
        <w:rPr>
          <w:rFonts w:ascii="Times New Roman" w:hAnsi="Times New Roman" w:cs="Times New Roman"/>
          <w:sz w:val="20"/>
          <w:szCs w:val="20"/>
          <w:lang w:val="en-GB"/>
        </w:rPr>
        <w:t>manage</w:t>
      </w:r>
      <w:r w:rsidR="00652BAC" w:rsidRPr="006D543E">
        <w:rPr>
          <w:rFonts w:ascii="Times New Roman" w:hAnsi="Times New Roman" w:cs="Times New Roman"/>
          <w:sz w:val="20"/>
          <w:szCs w:val="20"/>
          <w:lang w:val="en-GB"/>
        </w:rPr>
        <w:t xml:space="preserve"> their own health</w:t>
      </w:r>
      <w:r w:rsidR="00456BAA" w:rsidRPr="006D543E">
        <w:rPr>
          <w:rFonts w:ascii="Times New Roman" w:hAnsi="Times New Roman" w:cs="Times New Roman"/>
          <w:sz w:val="20"/>
          <w:szCs w:val="20"/>
          <w:lang w:val="en-GB"/>
        </w:rPr>
        <w:t xml:space="preserve">. </w:t>
      </w:r>
    </w:p>
    <w:p w14:paraId="46DF5FBF" w14:textId="1F282830" w:rsidR="00AC1EAD" w:rsidRPr="006D543E" w:rsidRDefault="00652BAC" w:rsidP="00456BAA">
      <w:p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By refocusing health studies on </w:t>
      </w:r>
      <w:r w:rsidR="007B5A3D" w:rsidRPr="006D543E">
        <w:rPr>
          <w:rFonts w:ascii="Times New Roman" w:hAnsi="Times New Roman" w:cs="Times New Roman"/>
          <w:sz w:val="20"/>
          <w:szCs w:val="20"/>
          <w:lang w:val="en-GB"/>
        </w:rPr>
        <w:t>a holistic curative, preventive and health-promotion approach that addresses key Pacific cultural and social factors, services would become more efficient and morbidity and mortality outcomes more relevant</w:t>
      </w:r>
      <w:r w:rsidR="00AC1EAD" w:rsidRPr="006D543E">
        <w:rPr>
          <w:rFonts w:ascii="Times New Roman" w:hAnsi="Times New Roman" w:cs="Times New Roman"/>
          <w:sz w:val="20"/>
          <w:szCs w:val="20"/>
          <w:lang w:val="en-GB"/>
        </w:rPr>
        <w:t xml:space="preserve">. </w:t>
      </w:r>
    </w:p>
    <w:p w14:paraId="5DE0B9FB" w14:textId="77777777" w:rsidR="00A74EC8" w:rsidRPr="006D543E" w:rsidRDefault="00A74EC8" w:rsidP="00456BAA">
      <w:pPr>
        <w:rPr>
          <w:rFonts w:ascii="Times New Roman" w:hAnsi="Times New Roman" w:cs="Times New Roman"/>
          <w:sz w:val="20"/>
          <w:szCs w:val="20"/>
          <w:lang w:val="en-GB"/>
        </w:rPr>
      </w:pPr>
    </w:p>
    <w:p w14:paraId="48503185" w14:textId="2EEE299C" w:rsidR="00204F40" w:rsidRPr="006D543E" w:rsidRDefault="00FB56C3" w:rsidP="00456BAA">
      <w:pPr>
        <w:rPr>
          <w:rFonts w:ascii="Times New Roman" w:hAnsi="Times New Roman" w:cs="Times New Roman"/>
          <w:sz w:val="20"/>
          <w:szCs w:val="20"/>
          <w:lang w:val="en-GB"/>
        </w:rPr>
      </w:pPr>
      <w:r w:rsidRPr="006D543E">
        <w:rPr>
          <w:rFonts w:ascii="Times New Roman" w:hAnsi="Times New Roman" w:cs="Times New Roman"/>
          <w:sz w:val="20"/>
          <w:szCs w:val="20"/>
          <w:lang w:val="en-GB"/>
        </w:rPr>
        <w:t>An ambitious life-long training programme for all primary health-care practitioners for maintaining skills and sharing feedback would contribute to efficiency and quality</w:t>
      </w:r>
      <w:r w:rsidR="00AC1EAD" w:rsidRPr="006D543E">
        <w:rPr>
          <w:rFonts w:ascii="Times New Roman" w:hAnsi="Times New Roman" w:cs="Times New Roman"/>
          <w:sz w:val="20"/>
          <w:szCs w:val="20"/>
          <w:lang w:val="en-GB"/>
        </w:rPr>
        <w:t xml:space="preserve">. </w:t>
      </w:r>
    </w:p>
    <w:p w14:paraId="01D3DAA2" w14:textId="77777777" w:rsidR="00A74EC8" w:rsidRPr="006D543E" w:rsidRDefault="00A74EC8" w:rsidP="00456BAA">
      <w:pPr>
        <w:rPr>
          <w:rFonts w:ascii="Times New Roman" w:hAnsi="Times New Roman" w:cs="Times New Roman"/>
          <w:sz w:val="20"/>
          <w:szCs w:val="20"/>
          <w:lang w:val="en-GB"/>
        </w:rPr>
      </w:pPr>
    </w:p>
    <w:p w14:paraId="0FC69893" w14:textId="22BFCB83" w:rsidR="00AC1EAD" w:rsidRPr="006D543E" w:rsidRDefault="00FB56C3" w:rsidP="00456BAA">
      <w:pPr>
        <w:rPr>
          <w:rFonts w:ascii="Times New Roman" w:hAnsi="Times New Roman" w:cs="Times New Roman"/>
          <w:sz w:val="20"/>
          <w:szCs w:val="20"/>
          <w:lang w:val="en-GB"/>
        </w:rPr>
      </w:pPr>
      <w:r w:rsidRPr="006D543E">
        <w:rPr>
          <w:rFonts w:ascii="Times New Roman" w:hAnsi="Times New Roman" w:cs="Times New Roman"/>
          <w:sz w:val="20"/>
          <w:szCs w:val="20"/>
          <w:lang w:val="en-GB"/>
        </w:rPr>
        <w:t>Access to primary health care in geographical, social, cultural and financial</w:t>
      </w:r>
      <w:r w:rsidR="002D037F" w:rsidRPr="006D543E">
        <w:rPr>
          <w:rFonts w:ascii="Times New Roman" w:hAnsi="Times New Roman" w:cs="Times New Roman"/>
          <w:sz w:val="20"/>
          <w:szCs w:val="20"/>
          <w:lang w:val="en-GB"/>
        </w:rPr>
        <w:t xml:space="preserve"> terms</w:t>
      </w:r>
      <w:r w:rsidRPr="006D543E">
        <w:rPr>
          <w:rFonts w:ascii="Times New Roman" w:hAnsi="Times New Roman" w:cs="Times New Roman"/>
          <w:sz w:val="20"/>
          <w:szCs w:val="20"/>
          <w:lang w:val="en-GB"/>
        </w:rPr>
        <w:t xml:space="preserve"> should be at the forefront of leaders’ minds </w:t>
      </w:r>
      <w:r w:rsidR="002D037F" w:rsidRPr="006D543E">
        <w:rPr>
          <w:rFonts w:ascii="Times New Roman" w:hAnsi="Times New Roman" w:cs="Times New Roman"/>
          <w:sz w:val="20"/>
          <w:szCs w:val="20"/>
          <w:lang w:val="en-GB"/>
        </w:rPr>
        <w:t xml:space="preserve">at all times </w:t>
      </w:r>
      <w:r w:rsidRPr="006D543E">
        <w:rPr>
          <w:rFonts w:ascii="Times New Roman" w:hAnsi="Times New Roman" w:cs="Times New Roman"/>
          <w:sz w:val="20"/>
          <w:szCs w:val="20"/>
          <w:lang w:val="en-GB"/>
        </w:rPr>
        <w:t>and included in all government programmes.</w:t>
      </w:r>
    </w:p>
    <w:p w14:paraId="37772390" w14:textId="77777777" w:rsidR="00A74EC8" w:rsidRPr="006D543E" w:rsidRDefault="00A74EC8" w:rsidP="00A74EC8">
      <w:pPr>
        <w:pStyle w:val="BodyText"/>
        <w:rPr>
          <w:rFonts w:ascii="Times New Roman" w:hAnsi="Times New Roman" w:cs="Times New Roman"/>
        </w:rPr>
      </w:pPr>
    </w:p>
    <w:p w14:paraId="181ED013" w14:textId="32BAABC6" w:rsidR="00456BAA" w:rsidRPr="006D543E" w:rsidRDefault="00F33A08" w:rsidP="00A74EC8">
      <w:pPr>
        <w:pStyle w:val="BodyText"/>
        <w:rPr>
          <w:rFonts w:ascii="Times New Roman" w:hAnsi="Times New Roman" w:cs="Times New Roman"/>
        </w:rPr>
      </w:pPr>
      <w:r w:rsidRPr="006D543E">
        <w:rPr>
          <w:rFonts w:ascii="Times New Roman" w:hAnsi="Times New Roman" w:cs="Times New Roman"/>
        </w:rPr>
        <w:t xml:space="preserve">By implementing an ongoing health awareness and literacy enhancement programme for </w:t>
      </w:r>
      <w:r w:rsidR="00C022DD" w:rsidRPr="006D543E">
        <w:rPr>
          <w:rFonts w:ascii="Times New Roman" w:hAnsi="Times New Roman" w:cs="Times New Roman"/>
        </w:rPr>
        <w:t>administrative</w:t>
      </w:r>
      <w:r w:rsidRPr="006D543E">
        <w:rPr>
          <w:rFonts w:ascii="Times New Roman" w:hAnsi="Times New Roman" w:cs="Times New Roman"/>
        </w:rPr>
        <w:t xml:space="preserve"> and political partners, robust leadership could be developed and primary health-care resources more appropriately allocated</w:t>
      </w:r>
      <w:r w:rsidR="002F6288" w:rsidRPr="006D543E">
        <w:rPr>
          <w:rFonts w:ascii="Times New Roman" w:hAnsi="Times New Roman" w:cs="Times New Roman"/>
        </w:rPr>
        <w:t xml:space="preserve">. </w:t>
      </w:r>
    </w:p>
    <w:p w14:paraId="3C602BA1" w14:textId="3E5C9BDA" w:rsidR="00C17BDE" w:rsidRPr="006D543E" w:rsidRDefault="00A74EC8" w:rsidP="00A74EC8">
      <w:pPr>
        <w:pStyle w:val="Heading2"/>
        <w:rPr>
          <w:rFonts w:cs="Times New Roman"/>
          <w:b w:val="0"/>
          <w:bCs w:val="0"/>
          <w:sz w:val="20"/>
          <w:szCs w:val="20"/>
        </w:rPr>
      </w:pPr>
      <w:r w:rsidRPr="006D543E">
        <w:rPr>
          <w:rFonts w:cs="Times New Roman"/>
          <w:sz w:val="20"/>
          <w:szCs w:val="20"/>
        </w:rPr>
        <w:t>4.2 Recommendations for development partners</w:t>
      </w:r>
    </w:p>
    <w:p w14:paraId="3D59125B" w14:textId="30BA3BB1" w:rsidR="00343168" w:rsidRPr="006D543E" w:rsidRDefault="00F44F80" w:rsidP="00393F0F">
      <w:pPr>
        <w:rPr>
          <w:rFonts w:ascii="Times New Roman" w:hAnsi="Times New Roman" w:cs="Times New Roman"/>
          <w:sz w:val="20"/>
          <w:szCs w:val="20"/>
          <w:lang w:val="en-GB"/>
        </w:rPr>
      </w:pPr>
      <w:r w:rsidRPr="006D543E">
        <w:rPr>
          <w:rFonts w:ascii="Times New Roman" w:hAnsi="Times New Roman" w:cs="Times New Roman"/>
          <w:sz w:val="20"/>
          <w:szCs w:val="20"/>
          <w:lang w:val="en-GB"/>
        </w:rPr>
        <w:t xml:space="preserve">It would be useful to develop </w:t>
      </w:r>
      <w:r w:rsidR="001E776B" w:rsidRPr="006D543E">
        <w:rPr>
          <w:rFonts w:ascii="Times New Roman" w:hAnsi="Times New Roman" w:cs="Times New Roman"/>
          <w:sz w:val="20"/>
          <w:szCs w:val="20"/>
          <w:lang w:val="en-GB"/>
        </w:rPr>
        <w:t xml:space="preserve">a </w:t>
      </w:r>
      <w:r w:rsidRPr="006D543E">
        <w:rPr>
          <w:rFonts w:ascii="Times New Roman" w:hAnsi="Times New Roman" w:cs="Times New Roman"/>
          <w:sz w:val="20"/>
          <w:szCs w:val="20"/>
          <w:lang w:val="en-GB"/>
        </w:rPr>
        <w:t>primary health-care collaboratio</w:t>
      </w:r>
      <w:r w:rsidR="001E776B" w:rsidRPr="006D543E">
        <w:rPr>
          <w:rFonts w:ascii="Times New Roman" w:hAnsi="Times New Roman" w:cs="Times New Roman"/>
          <w:sz w:val="20"/>
          <w:szCs w:val="20"/>
          <w:lang w:val="en-GB"/>
        </w:rPr>
        <w:t>n programme between various Pacific island countries for experience sharing purposes, but particularly to develop a common primary health-care modernisation policy</w:t>
      </w:r>
      <w:r w:rsidR="00710307" w:rsidRPr="006D543E">
        <w:rPr>
          <w:rFonts w:ascii="Times New Roman" w:hAnsi="Times New Roman" w:cs="Times New Roman"/>
          <w:sz w:val="20"/>
          <w:szCs w:val="20"/>
          <w:lang w:val="en-GB"/>
        </w:rPr>
        <w:t xml:space="preserve">. </w:t>
      </w:r>
      <w:r w:rsidR="001E776B" w:rsidRPr="006D543E">
        <w:rPr>
          <w:rFonts w:ascii="Times New Roman" w:hAnsi="Times New Roman" w:cs="Times New Roman"/>
          <w:sz w:val="20"/>
          <w:szCs w:val="20"/>
          <w:lang w:val="en-GB"/>
        </w:rPr>
        <w:t xml:space="preserve">It should be possible to </w:t>
      </w:r>
      <w:r w:rsidR="00B35BC3" w:rsidRPr="006D543E">
        <w:rPr>
          <w:rFonts w:ascii="Times New Roman" w:hAnsi="Times New Roman" w:cs="Times New Roman"/>
          <w:sz w:val="20"/>
          <w:szCs w:val="20"/>
          <w:lang w:val="en-GB"/>
        </w:rPr>
        <w:t>include</w:t>
      </w:r>
      <w:r w:rsidR="001E776B" w:rsidRPr="006D543E">
        <w:rPr>
          <w:rFonts w:ascii="Times New Roman" w:hAnsi="Times New Roman" w:cs="Times New Roman"/>
          <w:sz w:val="20"/>
          <w:szCs w:val="20"/>
          <w:lang w:val="en-GB"/>
        </w:rPr>
        <w:t xml:space="preserve"> this objective in WHO and SPC</w:t>
      </w:r>
      <w:r w:rsidR="00B35BC3" w:rsidRPr="006D543E">
        <w:rPr>
          <w:rFonts w:ascii="Times New Roman" w:hAnsi="Times New Roman" w:cs="Times New Roman"/>
          <w:sz w:val="20"/>
          <w:szCs w:val="20"/>
          <w:lang w:val="en-GB"/>
        </w:rPr>
        <w:t xml:space="preserve"> </w:t>
      </w:r>
      <w:r w:rsidR="001E776B" w:rsidRPr="006D543E">
        <w:rPr>
          <w:rFonts w:ascii="Times New Roman" w:hAnsi="Times New Roman" w:cs="Times New Roman"/>
          <w:sz w:val="20"/>
          <w:szCs w:val="20"/>
          <w:lang w:val="en-GB"/>
        </w:rPr>
        <w:t>agendas</w:t>
      </w:r>
      <w:r w:rsidR="00710307" w:rsidRPr="006D543E">
        <w:rPr>
          <w:rFonts w:ascii="Times New Roman" w:hAnsi="Times New Roman" w:cs="Times New Roman"/>
          <w:sz w:val="20"/>
          <w:szCs w:val="20"/>
          <w:lang w:val="en-GB"/>
        </w:rPr>
        <w:t>.</w:t>
      </w:r>
    </w:p>
    <w:p w14:paraId="706A5908" w14:textId="77777777" w:rsidR="00710307" w:rsidRPr="006D543E" w:rsidRDefault="00710307" w:rsidP="00393F0F">
      <w:pPr>
        <w:rPr>
          <w:rFonts w:ascii="Times New Roman" w:hAnsi="Times New Roman" w:cs="Times New Roman"/>
          <w:sz w:val="20"/>
          <w:szCs w:val="20"/>
          <w:lang w:val="en-GB"/>
        </w:rPr>
      </w:pPr>
    </w:p>
    <w:p w14:paraId="37A1BBB2" w14:textId="644CF9D2" w:rsidR="00710307" w:rsidRPr="00407FE8" w:rsidRDefault="001664B9" w:rsidP="00393F0F">
      <w:pPr>
        <w:rPr>
          <w:rFonts w:ascii="Arial" w:hAnsi="Arial" w:cs="Arial"/>
          <w:sz w:val="20"/>
          <w:szCs w:val="20"/>
          <w:lang w:val="en-GB"/>
        </w:rPr>
      </w:pPr>
      <w:r w:rsidRPr="006D543E">
        <w:rPr>
          <w:rFonts w:ascii="Times New Roman" w:hAnsi="Times New Roman" w:cs="Times New Roman"/>
          <w:sz w:val="20"/>
          <w:szCs w:val="20"/>
          <w:lang w:val="en-GB"/>
        </w:rPr>
        <w:t>Insufficient primary health-care research and evaluation has so far been carried out in the Pacific to effectively support awareness and leadership efforts</w:t>
      </w:r>
      <w:r w:rsidR="00CD6E2B" w:rsidRPr="006D543E">
        <w:rPr>
          <w:rFonts w:ascii="Times New Roman" w:hAnsi="Times New Roman" w:cs="Times New Roman"/>
          <w:sz w:val="20"/>
          <w:szCs w:val="20"/>
          <w:lang w:val="en-GB"/>
        </w:rPr>
        <w:t xml:space="preserve"> and so the support and collaboration of development partners is vital in this area and initiatives</w:t>
      </w:r>
      <w:r w:rsidR="00924F4D" w:rsidRPr="006D543E">
        <w:rPr>
          <w:rFonts w:ascii="Times New Roman" w:hAnsi="Times New Roman" w:cs="Times New Roman"/>
          <w:sz w:val="20"/>
          <w:szCs w:val="20"/>
          <w:lang w:val="en-GB"/>
        </w:rPr>
        <w:t xml:space="preserve"> contributing to this goal</w:t>
      </w:r>
      <w:r w:rsidR="00CD6E2B" w:rsidRPr="006D543E">
        <w:rPr>
          <w:rFonts w:ascii="Times New Roman" w:hAnsi="Times New Roman" w:cs="Times New Roman"/>
          <w:sz w:val="20"/>
          <w:szCs w:val="20"/>
          <w:lang w:val="en-GB"/>
        </w:rPr>
        <w:t xml:space="preserve"> should be encouraged</w:t>
      </w:r>
      <w:r w:rsidR="0003095B" w:rsidRPr="00A74EC8">
        <w:rPr>
          <w:rFonts w:ascii="Arial" w:hAnsi="Arial" w:cs="Arial"/>
          <w:sz w:val="20"/>
          <w:szCs w:val="20"/>
          <w:lang w:val="en-GB"/>
        </w:rPr>
        <w:t>.</w:t>
      </w:r>
      <w:r w:rsidR="0003095B" w:rsidRPr="00407FE8">
        <w:rPr>
          <w:rFonts w:ascii="Arial" w:hAnsi="Arial" w:cs="Arial"/>
          <w:sz w:val="20"/>
          <w:szCs w:val="20"/>
          <w:lang w:val="en-GB"/>
        </w:rPr>
        <w:t xml:space="preserve"> </w:t>
      </w:r>
    </w:p>
    <w:sectPr w:rsidR="00710307" w:rsidRPr="00407FE8" w:rsidSect="00CE3C8B">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152EE" w14:textId="77777777" w:rsidR="003266C0" w:rsidRDefault="003266C0" w:rsidP="00477994">
      <w:r>
        <w:separator/>
      </w:r>
    </w:p>
  </w:endnote>
  <w:endnote w:type="continuationSeparator" w:id="0">
    <w:p w14:paraId="6BCF7357" w14:textId="77777777" w:rsidR="003266C0" w:rsidRDefault="003266C0" w:rsidP="0047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F1717" w14:textId="77777777" w:rsidR="00493C21" w:rsidRDefault="00493C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1CB21" w14:textId="77777777" w:rsidR="00493C21" w:rsidRDefault="00493C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F1608" w14:textId="77777777" w:rsidR="00493C21" w:rsidRDefault="00493C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0DF41" w14:textId="77777777" w:rsidR="003266C0" w:rsidRDefault="003266C0" w:rsidP="00477994">
      <w:r>
        <w:separator/>
      </w:r>
    </w:p>
  </w:footnote>
  <w:footnote w:type="continuationSeparator" w:id="0">
    <w:p w14:paraId="6ABD59A7" w14:textId="77777777" w:rsidR="003266C0" w:rsidRDefault="003266C0" w:rsidP="00477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58FFE" w14:textId="77777777" w:rsidR="00493C21" w:rsidRDefault="00493C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C3D8A" w14:textId="1300B943" w:rsidR="007A0641" w:rsidRPr="00CE3C8B" w:rsidRDefault="00CE3C8B" w:rsidP="00CE3C8B">
    <w:pPr>
      <w:pStyle w:val="Header"/>
      <w:jc w:val="right"/>
      <w:rPr>
        <w:rFonts w:asciiTheme="majorBidi" w:hAnsiTheme="majorBidi" w:cstheme="majorBidi"/>
        <w:b/>
        <w:bCs/>
        <w:noProof/>
      </w:rPr>
    </w:pPr>
    <w:bookmarkStart w:id="0" w:name="_GoBack"/>
    <w:r w:rsidRPr="003F3553">
      <w:rPr>
        <w:rFonts w:asciiTheme="majorBidi" w:hAnsiTheme="majorBidi" w:cstheme="majorBidi"/>
        <w:b/>
        <w:bCs/>
      </w:rPr>
      <w:t>PIC13/S1/1</w:t>
    </w:r>
    <w:r w:rsidR="00760800">
      <w:rPr>
        <w:rFonts w:asciiTheme="majorBidi" w:hAnsiTheme="majorBidi" w:cstheme="majorBidi"/>
        <w:b/>
        <w:bCs/>
      </w:rPr>
      <w:t>/Info</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493C21">
      <w:rPr>
        <w:rFonts w:asciiTheme="majorBidi" w:hAnsiTheme="majorBidi" w:cstheme="majorBidi"/>
        <w:b/>
        <w:bCs/>
        <w:noProof/>
      </w:rPr>
      <w:t>2</w:t>
    </w:r>
    <w:r w:rsidRPr="007608DB">
      <w:rPr>
        <w:rFonts w:asciiTheme="majorBidi" w:hAnsiTheme="majorBidi" w:cstheme="majorBidi"/>
        <w:b/>
        <w:bCs/>
        <w:noProof/>
      </w:rPr>
      <w:fldChar w:fldCharType="end"/>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FB2DB" w14:textId="7FB5D519" w:rsidR="00CE3C8B" w:rsidRDefault="00CE3C8B" w:rsidP="00493C21">
    <w:pPr>
      <w:pStyle w:val="Header"/>
      <w:jc w:val="center"/>
    </w:pPr>
    <w:r>
      <w:rPr>
        <w:noProof/>
        <w:lang w:val="en-US" w:eastAsia="en-US"/>
      </w:rPr>
      <w:drawing>
        <wp:inline distT="0" distB="0" distL="0" distR="0" wp14:anchorId="7DBD2B38" wp14:editId="5D300F62">
          <wp:extent cx="5392434" cy="1375575"/>
          <wp:effectExtent l="0" t="0" r="0" b="0"/>
          <wp:docPr id="1" name="Picture 1"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B4976"/>
    <w:multiLevelType w:val="hybridMultilevel"/>
    <w:tmpl w:val="629C94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65C464F"/>
    <w:multiLevelType w:val="hybridMultilevel"/>
    <w:tmpl w:val="2EE8E08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36EF3459"/>
    <w:multiLevelType w:val="multilevel"/>
    <w:tmpl w:val="57D4DE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252095C"/>
    <w:multiLevelType w:val="hybridMultilevel"/>
    <w:tmpl w:val="73C4B5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5C4C0851"/>
    <w:multiLevelType w:val="hybridMultilevel"/>
    <w:tmpl w:val="84BA416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E8B"/>
    <w:rsid w:val="0001398A"/>
    <w:rsid w:val="00021C55"/>
    <w:rsid w:val="0003095B"/>
    <w:rsid w:val="00055E8B"/>
    <w:rsid w:val="00070A03"/>
    <w:rsid w:val="00095840"/>
    <w:rsid w:val="000962B8"/>
    <w:rsid w:val="000E44D1"/>
    <w:rsid w:val="00102667"/>
    <w:rsid w:val="00113760"/>
    <w:rsid w:val="00134B2A"/>
    <w:rsid w:val="00157C22"/>
    <w:rsid w:val="001664B9"/>
    <w:rsid w:val="00180FFF"/>
    <w:rsid w:val="001A2A64"/>
    <w:rsid w:val="001B7671"/>
    <w:rsid w:val="001C30AC"/>
    <w:rsid w:val="001E776B"/>
    <w:rsid w:val="00204F40"/>
    <w:rsid w:val="00246CE0"/>
    <w:rsid w:val="00262A49"/>
    <w:rsid w:val="00295E38"/>
    <w:rsid w:val="002D037F"/>
    <w:rsid w:val="002E2465"/>
    <w:rsid w:val="002F1FDB"/>
    <w:rsid w:val="002F6288"/>
    <w:rsid w:val="003266C0"/>
    <w:rsid w:val="00343168"/>
    <w:rsid w:val="003563FF"/>
    <w:rsid w:val="003660B6"/>
    <w:rsid w:val="00370F87"/>
    <w:rsid w:val="00393F0F"/>
    <w:rsid w:val="003C4DFA"/>
    <w:rsid w:val="004014C2"/>
    <w:rsid w:val="00407FE8"/>
    <w:rsid w:val="00456BAA"/>
    <w:rsid w:val="00467220"/>
    <w:rsid w:val="00477994"/>
    <w:rsid w:val="0048047D"/>
    <w:rsid w:val="00490119"/>
    <w:rsid w:val="00493C21"/>
    <w:rsid w:val="004A5EEF"/>
    <w:rsid w:val="004C1584"/>
    <w:rsid w:val="004D7C6F"/>
    <w:rsid w:val="00504C5D"/>
    <w:rsid w:val="00532093"/>
    <w:rsid w:val="0057636B"/>
    <w:rsid w:val="00602268"/>
    <w:rsid w:val="0061134A"/>
    <w:rsid w:val="00641607"/>
    <w:rsid w:val="00641BBB"/>
    <w:rsid w:val="00652BAC"/>
    <w:rsid w:val="00686EB9"/>
    <w:rsid w:val="006B620F"/>
    <w:rsid w:val="006D4AC6"/>
    <w:rsid w:val="006D543E"/>
    <w:rsid w:val="00710307"/>
    <w:rsid w:val="00760800"/>
    <w:rsid w:val="00792BC6"/>
    <w:rsid w:val="007A0641"/>
    <w:rsid w:val="007B5A3D"/>
    <w:rsid w:val="007D12E9"/>
    <w:rsid w:val="00810A85"/>
    <w:rsid w:val="00831DC7"/>
    <w:rsid w:val="00840CDF"/>
    <w:rsid w:val="0089111B"/>
    <w:rsid w:val="00904B7C"/>
    <w:rsid w:val="00924F4D"/>
    <w:rsid w:val="00970B91"/>
    <w:rsid w:val="0098504A"/>
    <w:rsid w:val="009873D7"/>
    <w:rsid w:val="0099051F"/>
    <w:rsid w:val="009A5419"/>
    <w:rsid w:val="009E161D"/>
    <w:rsid w:val="009E778C"/>
    <w:rsid w:val="009F5BD0"/>
    <w:rsid w:val="00A068E3"/>
    <w:rsid w:val="00A73897"/>
    <w:rsid w:val="00A74EC8"/>
    <w:rsid w:val="00A87995"/>
    <w:rsid w:val="00AC1EAD"/>
    <w:rsid w:val="00AE2F60"/>
    <w:rsid w:val="00AE4B4B"/>
    <w:rsid w:val="00B35BC3"/>
    <w:rsid w:val="00B652D5"/>
    <w:rsid w:val="00BF2E11"/>
    <w:rsid w:val="00C022DD"/>
    <w:rsid w:val="00C07EC8"/>
    <w:rsid w:val="00C17129"/>
    <w:rsid w:val="00C17BDE"/>
    <w:rsid w:val="00C2097B"/>
    <w:rsid w:val="00C71BAE"/>
    <w:rsid w:val="00CC684A"/>
    <w:rsid w:val="00CD6E2B"/>
    <w:rsid w:val="00CE3C8B"/>
    <w:rsid w:val="00D75774"/>
    <w:rsid w:val="00D81BD9"/>
    <w:rsid w:val="00D84084"/>
    <w:rsid w:val="00E265A2"/>
    <w:rsid w:val="00E278D3"/>
    <w:rsid w:val="00E33728"/>
    <w:rsid w:val="00E53F11"/>
    <w:rsid w:val="00E93238"/>
    <w:rsid w:val="00EC1CBF"/>
    <w:rsid w:val="00EC6E7B"/>
    <w:rsid w:val="00F33A08"/>
    <w:rsid w:val="00F44F80"/>
    <w:rsid w:val="00F95CC4"/>
    <w:rsid w:val="00FB3922"/>
    <w:rsid w:val="00FB56C3"/>
    <w:rsid w:val="00FF129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DFD29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74EC8"/>
    <w:pPr>
      <w:keepNext/>
      <w:keepLines/>
      <w:spacing w:before="240" w:after="240" w:line="360" w:lineRule="auto"/>
      <w:outlineLvl w:val="1"/>
    </w:pPr>
    <w:rPr>
      <w:rFonts w:ascii="Times New Roman" w:eastAsiaTheme="majorEastAsia" w:hAnsi="Times New Roman" w:cstheme="majorBidi"/>
      <w:b/>
      <w:bCs/>
      <w:color w:val="000000" w:themeColor="text1"/>
      <w:sz w:val="22"/>
      <w:szCs w:val="2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20F"/>
    <w:pPr>
      <w:ind w:left="720"/>
      <w:contextualSpacing/>
    </w:pPr>
  </w:style>
  <w:style w:type="character" w:styleId="FootnoteReference">
    <w:name w:val="footnote reference"/>
    <w:basedOn w:val="DefaultParagraphFont"/>
    <w:uiPriority w:val="99"/>
    <w:unhideWhenUsed/>
    <w:rsid w:val="00477994"/>
    <w:rPr>
      <w:vertAlign w:val="superscript"/>
    </w:rPr>
  </w:style>
  <w:style w:type="paragraph" w:customStyle="1" w:styleId="note">
    <w:name w:val="note"/>
    <w:basedOn w:val="Normal"/>
    <w:qFormat/>
    <w:rsid w:val="00477994"/>
    <w:pPr>
      <w:ind w:left="1134"/>
      <w:contextualSpacing/>
      <w:jc w:val="both"/>
    </w:pPr>
    <w:rPr>
      <w:i/>
      <w:sz w:val="16"/>
      <w:szCs w:val="20"/>
      <w:lang w:eastAsia="en-US"/>
    </w:rPr>
  </w:style>
  <w:style w:type="character" w:customStyle="1" w:styleId="Heading2Char">
    <w:name w:val="Heading 2 Char"/>
    <w:basedOn w:val="DefaultParagraphFont"/>
    <w:link w:val="Heading2"/>
    <w:uiPriority w:val="9"/>
    <w:rsid w:val="00A74EC8"/>
    <w:rPr>
      <w:rFonts w:ascii="Times New Roman" w:eastAsiaTheme="majorEastAsia" w:hAnsi="Times New Roman" w:cstheme="majorBidi"/>
      <w:b/>
      <w:bCs/>
      <w:color w:val="000000" w:themeColor="text1"/>
      <w:sz w:val="22"/>
      <w:szCs w:val="26"/>
      <w:lang w:val="en-GB" w:eastAsia="zh-CN"/>
    </w:rPr>
  </w:style>
  <w:style w:type="paragraph" w:styleId="BodyText">
    <w:name w:val="Body Text"/>
    <w:basedOn w:val="Normal"/>
    <w:link w:val="BodyTextChar"/>
    <w:uiPriority w:val="99"/>
    <w:unhideWhenUsed/>
    <w:rsid w:val="00A74EC8"/>
    <w:rPr>
      <w:rFonts w:ascii="Arial" w:hAnsi="Arial" w:cs="Arial"/>
      <w:sz w:val="20"/>
      <w:szCs w:val="20"/>
      <w:lang w:val="en-GB"/>
    </w:rPr>
  </w:style>
  <w:style w:type="character" w:customStyle="1" w:styleId="BodyTextChar">
    <w:name w:val="Body Text Char"/>
    <w:basedOn w:val="DefaultParagraphFont"/>
    <w:link w:val="BodyText"/>
    <w:uiPriority w:val="99"/>
    <w:rsid w:val="00A74EC8"/>
    <w:rPr>
      <w:rFonts w:ascii="Arial" w:hAnsi="Arial" w:cs="Arial"/>
      <w:sz w:val="20"/>
      <w:szCs w:val="20"/>
      <w:lang w:val="en-GB"/>
    </w:rPr>
  </w:style>
  <w:style w:type="paragraph" w:styleId="Header">
    <w:name w:val="header"/>
    <w:basedOn w:val="Normal"/>
    <w:link w:val="HeaderChar"/>
    <w:uiPriority w:val="99"/>
    <w:unhideWhenUsed/>
    <w:rsid w:val="007A0641"/>
    <w:pPr>
      <w:tabs>
        <w:tab w:val="center" w:pos="4680"/>
        <w:tab w:val="right" w:pos="9360"/>
      </w:tabs>
    </w:pPr>
  </w:style>
  <w:style w:type="character" w:customStyle="1" w:styleId="HeaderChar">
    <w:name w:val="Header Char"/>
    <w:basedOn w:val="DefaultParagraphFont"/>
    <w:link w:val="Header"/>
    <w:uiPriority w:val="99"/>
    <w:rsid w:val="007A0641"/>
  </w:style>
  <w:style w:type="paragraph" w:styleId="Footer">
    <w:name w:val="footer"/>
    <w:basedOn w:val="Normal"/>
    <w:link w:val="FooterChar"/>
    <w:uiPriority w:val="99"/>
    <w:unhideWhenUsed/>
    <w:rsid w:val="007A0641"/>
    <w:pPr>
      <w:tabs>
        <w:tab w:val="center" w:pos="4680"/>
        <w:tab w:val="right" w:pos="9360"/>
      </w:tabs>
    </w:pPr>
  </w:style>
  <w:style w:type="character" w:customStyle="1" w:styleId="FooterChar">
    <w:name w:val="Footer Char"/>
    <w:basedOn w:val="DefaultParagraphFont"/>
    <w:link w:val="Footer"/>
    <w:uiPriority w:val="99"/>
    <w:rsid w:val="007A0641"/>
  </w:style>
  <w:style w:type="paragraph" w:styleId="BalloonText">
    <w:name w:val="Balloon Text"/>
    <w:basedOn w:val="Normal"/>
    <w:link w:val="BalloonTextChar"/>
    <w:uiPriority w:val="99"/>
    <w:semiHidden/>
    <w:unhideWhenUsed/>
    <w:rsid w:val="007A0641"/>
    <w:rPr>
      <w:rFonts w:ascii="Tahoma" w:hAnsi="Tahoma" w:cs="Tahoma"/>
      <w:sz w:val="16"/>
      <w:szCs w:val="16"/>
    </w:rPr>
  </w:style>
  <w:style w:type="character" w:customStyle="1" w:styleId="BalloonTextChar">
    <w:name w:val="Balloon Text Char"/>
    <w:basedOn w:val="DefaultParagraphFont"/>
    <w:link w:val="BalloonText"/>
    <w:uiPriority w:val="99"/>
    <w:semiHidden/>
    <w:rsid w:val="007A06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74EC8"/>
    <w:pPr>
      <w:keepNext/>
      <w:keepLines/>
      <w:spacing w:before="240" w:after="240" w:line="360" w:lineRule="auto"/>
      <w:outlineLvl w:val="1"/>
    </w:pPr>
    <w:rPr>
      <w:rFonts w:ascii="Times New Roman" w:eastAsiaTheme="majorEastAsia" w:hAnsi="Times New Roman" w:cstheme="majorBidi"/>
      <w:b/>
      <w:bCs/>
      <w:color w:val="000000" w:themeColor="text1"/>
      <w:sz w:val="22"/>
      <w:szCs w:val="2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20F"/>
    <w:pPr>
      <w:ind w:left="720"/>
      <w:contextualSpacing/>
    </w:pPr>
  </w:style>
  <w:style w:type="character" w:styleId="FootnoteReference">
    <w:name w:val="footnote reference"/>
    <w:basedOn w:val="DefaultParagraphFont"/>
    <w:uiPriority w:val="99"/>
    <w:unhideWhenUsed/>
    <w:rsid w:val="00477994"/>
    <w:rPr>
      <w:vertAlign w:val="superscript"/>
    </w:rPr>
  </w:style>
  <w:style w:type="paragraph" w:customStyle="1" w:styleId="note">
    <w:name w:val="note"/>
    <w:basedOn w:val="Normal"/>
    <w:qFormat/>
    <w:rsid w:val="00477994"/>
    <w:pPr>
      <w:ind w:left="1134"/>
      <w:contextualSpacing/>
      <w:jc w:val="both"/>
    </w:pPr>
    <w:rPr>
      <w:i/>
      <w:sz w:val="16"/>
      <w:szCs w:val="20"/>
      <w:lang w:eastAsia="en-US"/>
    </w:rPr>
  </w:style>
  <w:style w:type="character" w:customStyle="1" w:styleId="Heading2Char">
    <w:name w:val="Heading 2 Char"/>
    <w:basedOn w:val="DefaultParagraphFont"/>
    <w:link w:val="Heading2"/>
    <w:uiPriority w:val="9"/>
    <w:rsid w:val="00A74EC8"/>
    <w:rPr>
      <w:rFonts w:ascii="Times New Roman" w:eastAsiaTheme="majorEastAsia" w:hAnsi="Times New Roman" w:cstheme="majorBidi"/>
      <w:b/>
      <w:bCs/>
      <w:color w:val="000000" w:themeColor="text1"/>
      <w:sz w:val="22"/>
      <w:szCs w:val="26"/>
      <w:lang w:val="en-GB" w:eastAsia="zh-CN"/>
    </w:rPr>
  </w:style>
  <w:style w:type="paragraph" w:styleId="BodyText">
    <w:name w:val="Body Text"/>
    <w:basedOn w:val="Normal"/>
    <w:link w:val="BodyTextChar"/>
    <w:uiPriority w:val="99"/>
    <w:unhideWhenUsed/>
    <w:rsid w:val="00A74EC8"/>
    <w:rPr>
      <w:rFonts w:ascii="Arial" w:hAnsi="Arial" w:cs="Arial"/>
      <w:sz w:val="20"/>
      <w:szCs w:val="20"/>
      <w:lang w:val="en-GB"/>
    </w:rPr>
  </w:style>
  <w:style w:type="character" w:customStyle="1" w:styleId="BodyTextChar">
    <w:name w:val="Body Text Char"/>
    <w:basedOn w:val="DefaultParagraphFont"/>
    <w:link w:val="BodyText"/>
    <w:uiPriority w:val="99"/>
    <w:rsid w:val="00A74EC8"/>
    <w:rPr>
      <w:rFonts w:ascii="Arial" w:hAnsi="Arial" w:cs="Arial"/>
      <w:sz w:val="20"/>
      <w:szCs w:val="20"/>
      <w:lang w:val="en-GB"/>
    </w:rPr>
  </w:style>
  <w:style w:type="paragraph" w:styleId="Header">
    <w:name w:val="header"/>
    <w:basedOn w:val="Normal"/>
    <w:link w:val="HeaderChar"/>
    <w:uiPriority w:val="99"/>
    <w:unhideWhenUsed/>
    <w:rsid w:val="007A0641"/>
    <w:pPr>
      <w:tabs>
        <w:tab w:val="center" w:pos="4680"/>
        <w:tab w:val="right" w:pos="9360"/>
      </w:tabs>
    </w:pPr>
  </w:style>
  <w:style w:type="character" w:customStyle="1" w:styleId="HeaderChar">
    <w:name w:val="Header Char"/>
    <w:basedOn w:val="DefaultParagraphFont"/>
    <w:link w:val="Header"/>
    <w:uiPriority w:val="99"/>
    <w:rsid w:val="007A0641"/>
  </w:style>
  <w:style w:type="paragraph" w:styleId="Footer">
    <w:name w:val="footer"/>
    <w:basedOn w:val="Normal"/>
    <w:link w:val="FooterChar"/>
    <w:uiPriority w:val="99"/>
    <w:unhideWhenUsed/>
    <w:rsid w:val="007A0641"/>
    <w:pPr>
      <w:tabs>
        <w:tab w:val="center" w:pos="4680"/>
        <w:tab w:val="right" w:pos="9360"/>
      </w:tabs>
    </w:pPr>
  </w:style>
  <w:style w:type="character" w:customStyle="1" w:styleId="FooterChar">
    <w:name w:val="Footer Char"/>
    <w:basedOn w:val="DefaultParagraphFont"/>
    <w:link w:val="Footer"/>
    <w:uiPriority w:val="99"/>
    <w:rsid w:val="007A0641"/>
  </w:style>
  <w:style w:type="paragraph" w:styleId="BalloonText">
    <w:name w:val="Balloon Text"/>
    <w:basedOn w:val="Normal"/>
    <w:link w:val="BalloonTextChar"/>
    <w:uiPriority w:val="99"/>
    <w:semiHidden/>
    <w:unhideWhenUsed/>
    <w:rsid w:val="007A0641"/>
    <w:rPr>
      <w:rFonts w:ascii="Tahoma" w:hAnsi="Tahoma" w:cs="Tahoma"/>
      <w:sz w:val="16"/>
      <w:szCs w:val="16"/>
    </w:rPr>
  </w:style>
  <w:style w:type="character" w:customStyle="1" w:styleId="BalloonTextChar">
    <w:name w:val="Balloon Text Char"/>
    <w:basedOn w:val="DefaultParagraphFont"/>
    <w:link w:val="BalloonText"/>
    <w:uiPriority w:val="99"/>
    <w:semiHidden/>
    <w:rsid w:val="007A06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2</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Doc</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Philippe BIAREZ</dc:creator>
  <cp:lastModifiedBy>SealW</cp:lastModifiedBy>
  <cp:revision>47</cp:revision>
  <cp:lastPrinted>2019-07-23T07:50:00Z</cp:lastPrinted>
  <dcterms:created xsi:type="dcterms:W3CDTF">2019-07-23T00:10:00Z</dcterms:created>
  <dcterms:modified xsi:type="dcterms:W3CDTF">2019-07-27T03:52:00Z</dcterms:modified>
</cp:coreProperties>
</file>